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44"/>
      </w:tblGrid>
      <w:tr w:rsidR="003E466D" w:rsidRPr="00D827C3" w:rsidTr="003E466D">
        <w:tc>
          <w:tcPr>
            <w:tcW w:w="14144" w:type="dxa"/>
            <w:shd w:val="clear" w:color="auto" w:fill="FFFFFF" w:themeFill="background1"/>
          </w:tcPr>
          <w:p w:rsidR="003E466D" w:rsidRPr="00D827C3" w:rsidRDefault="003E466D" w:rsidP="003E466D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ANTALYA İL MİLLİ EĞİTİM MÜDÜRLÜĞÜ / İLBAP</w:t>
            </w:r>
          </w:p>
        </w:tc>
      </w:tr>
      <w:tr w:rsidR="003E466D" w:rsidRPr="002E2D82" w:rsidTr="003E466D">
        <w:tc>
          <w:tcPr>
            <w:tcW w:w="14144" w:type="dxa"/>
            <w:shd w:val="clear" w:color="auto" w:fill="FFFFFF" w:themeFill="background1"/>
          </w:tcPr>
          <w:p w:rsidR="003E466D" w:rsidRPr="002E2D82" w:rsidRDefault="003E466D" w:rsidP="00C839D2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ÖZEL ANTALYA </w:t>
            </w:r>
            <w:r w:rsidR="00C839D2">
              <w:rPr>
                <w:sz w:val="28"/>
                <w:szCs w:val="28"/>
                <w:lang w:val="en-US"/>
              </w:rPr>
              <w:t>xxx</w:t>
            </w:r>
            <w:r>
              <w:rPr>
                <w:sz w:val="28"/>
                <w:szCs w:val="28"/>
                <w:lang w:val="en-US"/>
              </w:rPr>
              <w:t xml:space="preserve"> ANADOLU LİSESİ</w:t>
            </w:r>
          </w:p>
        </w:tc>
      </w:tr>
      <w:tr w:rsidR="003E466D" w:rsidRPr="002E2D82" w:rsidTr="003E466D">
        <w:tc>
          <w:tcPr>
            <w:tcW w:w="14144" w:type="dxa"/>
            <w:shd w:val="clear" w:color="auto" w:fill="FFFFFF" w:themeFill="background1"/>
          </w:tcPr>
          <w:p w:rsidR="003E466D" w:rsidRDefault="00D20022" w:rsidP="003E466D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2017 - </w:t>
            </w:r>
            <w:bookmarkStart w:id="0" w:name="_GoBack"/>
            <w:bookmarkEnd w:id="0"/>
            <w:r w:rsidR="003E466D">
              <w:rPr>
                <w:sz w:val="28"/>
                <w:szCs w:val="28"/>
                <w:lang w:val="en-US"/>
              </w:rPr>
              <w:t>2018</w:t>
            </w:r>
            <w:r w:rsidR="003E466D" w:rsidRPr="005B4584">
              <w:rPr>
                <w:sz w:val="28"/>
                <w:szCs w:val="28"/>
                <w:lang w:val="en-US"/>
              </w:rPr>
              <w:t xml:space="preserve">    EĞİTİM - ÖĞRETİM YILI İK</w:t>
            </w:r>
            <w:r w:rsidR="003E466D">
              <w:rPr>
                <w:sz w:val="28"/>
                <w:szCs w:val="28"/>
                <w:lang w:val="en-US"/>
              </w:rPr>
              <w:t xml:space="preserve">İNCİ YABANCI DİL </w:t>
            </w:r>
            <w:r w:rsidR="00180A35">
              <w:rPr>
                <w:sz w:val="28"/>
                <w:szCs w:val="28"/>
                <w:lang w:val="en-US"/>
              </w:rPr>
              <w:t xml:space="preserve">/ </w:t>
            </w:r>
            <w:r w:rsidR="003E466D">
              <w:rPr>
                <w:sz w:val="28"/>
                <w:szCs w:val="28"/>
                <w:lang w:val="en-US"/>
              </w:rPr>
              <w:t xml:space="preserve">ALMANCA DERSİ </w:t>
            </w:r>
            <w:r w:rsidR="003E466D" w:rsidRPr="0028531C">
              <w:rPr>
                <w:sz w:val="28"/>
                <w:szCs w:val="28"/>
                <w:lang w:val="en-US"/>
              </w:rPr>
              <w:t>12. SINIFLAR</w:t>
            </w:r>
            <w:r w:rsidR="003E466D" w:rsidRPr="005B4584">
              <w:rPr>
                <w:sz w:val="28"/>
                <w:szCs w:val="28"/>
                <w:lang w:val="en-US"/>
              </w:rPr>
              <w:t xml:space="preserve"> YILLIK PLANI</w:t>
            </w:r>
          </w:p>
        </w:tc>
      </w:tr>
    </w:tbl>
    <w:p w:rsidR="009560BC" w:rsidRPr="00D22951" w:rsidRDefault="00D22951" w:rsidP="00794142">
      <w:pPr>
        <w:spacing w:before="0" w:beforeAutospacing="0" w:after="0" w:afterAutospacing="0"/>
        <w:rPr>
          <w:sz w:val="16"/>
          <w:szCs w:val="16"/>
        </w:rPr>
      </w:pPr>
      <w:r>
        <w:rPr>
          <w:sz w:val="18"/>
          <w:szCs w:val="18"/>
        </w:rPr>
        <w:tab/>
      </w:r>
    </w:p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p w:rsidR="009560BC" w:rsidRPr="002E2D82" w:rsidRDefault="009560BC" w:rsidP="00794142">
      <w:pPr>
        <w:spacing w:before="0" w:beforeAutospacing="0" w:after="0" w:afterAutospacing="0"/>
        <w:rPr>
          <w:sz w:val="18"/>
          <w:szCs w:val="18"/>
          <w:lang w:val="en-US"/>
        </w:rPr>
      </w:pPr>
    </w:p>
    <w:tbl>
      <w:tblPr>
        <w:tblpPr w:leftFromText="141" w:rightFromText="141" w:vertAnchor="text" w:tblpY="1"/>
        <w:tblOverlap w:val="never"/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8"/>
        <w:gridCol w:w="683"/>
        <w:gridCol w:w="674"/>
        <w:gridCol w:w="1054"/>
        <w:gridCol w:w="1378"/>
        <w:gridCol w:w="1876"/>
        <w:gridCol w:w="1708"/>
        <w:gridCol w:w="1566"/>
        <w:gridCol w:w="1993"/>
        <w:gridCol w:w="2676"/>
        <w:gridCol w:w="1626"/>
      </w:tblGrid>
      <w:tr w:rsidR="00CE500C" w:rsidRPr="009639B8" w:rsidTr="00250946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51D" w:rsidRPr="009639B8" w:rsidRDefault="0098051D" w:rsidP="00794142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51D" w:rsidRPr="009639B8" w:rsidRDefault="0098051D" w:rsidP="00794142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BB7443" w:rsidRDefault="0098051D" w:rsidP="00794142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5B3505" w:rsidRPr="00BB7443" w:rsidRDefault="005B3505" w:rsidP="00794142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98051D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494056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 xml:space="preserve">Kullanılan </w:t>
            </w:r>
            <w:r w:rsidR="0098051D" w:rsidRPr="009639B8">
              <w:rPr>
                <w:b/>
                <w:sz w:val="20"/>
                <w:szCs w:val="20"/>
              </w:rPr>
              <w:t>Eğitim Teknolojileri</w:t>
            </w:r>
            <w:r w:rsidRPr="009639B8">
              <w:rPr>
                <w:b/>
                <w:sz w:val="20"/>
                <w:szCs w:val="20"/>
              </w:rPr>
              <w:t>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51D" w:rsidRPr="009639B8" w:rsidRDefault="005B3505" w:rsidP="00794142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F396D" w:rsidRPr="00CE500C" w:rsidTr="00250946">
        <w:trPr>
          <w:cantSplit/>
          <w:trHeight w:val="1274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CE500C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E500C">
              <w:rPr>
                <w:sz w:val="20"/>
                <w:szCs w:val="20"/>
              </w:rPr>
              <w:t>Eylül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F396D" w:rsidRDefault="007F396D" w:rsidP="007F396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18 - 22 Eylül</w:t>
            </w:r>
            <w:r w:rsidRPr="00CE500C">
              <w:rPr>
                <w:sz w:val="18"/>
                <w:szCs w:val="18"/>
              </w:rPr>
              <w:t xml:space="preserve"> </w:t>
            </w:r>
          </w:p>
          <w:p w:rsidR="007F396D" w:rsidRPr="00CE500C" w:rsidRDefault="007F396D" w:rsidP="007F396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 xml:space="preserve"> </w:t>
            </w:r>
          </w:p>
          <w:p w:rsidR="007F396D" w:rsidRPr="00CE500C" w:rsidRDefault="007F396D" w:rsidP="007F396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96D" w:rsidRPr="00CE500C" w:rsidRDefault="007F396D" w:rsidP="007F396D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96D" w:rsidRPr="00CE500C" w:rsidRDefault="007F396D" w:rsidP="007F396D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83542E" w:rsidRDefault="007F396D" w:rsidP="007F396D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5.</w:t>
            </w:r>
            <w:r w:rsidRPr="0083542E">
              <w:rPr>
                <w:rFonts w:cs="Calibri"/>
                <w:b/>
                <w:sz w:val="16"/>
                <w:szCs w:val="16"/>
              </w:rPr>
              <w:t xml:space="preserve"> Themenkreis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„Träume und Pläne</w:t>
            </w:r>
            <w:r w:rsidRPr="0083542E">
              <w:rPr>
                <w:rFonts w:cs="Calibri"/>
                <w:b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F396D" w:rsidRPr="00B71780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7178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71780">
              <w:rPr>
                <w:b/>
                <w:sz w:val="16"/>
                <w:szCs w:val="16"/>
              </w:rPr>
              <w:t>Lektion 1</w:t>
            </w:r>
            <w:r>
              <w:rPr>
                <w:b/>
                <w:sz w:val="16"/>
                <w:szCs w:val="16"/>
              </w:rPr>
              <w:t>3</w:t>
            </w:r>
          </w:p>
          <w:p w:rsidR="007F396D" w:rsidRPr="00B71780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7178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Unsere Wünsche</w:t>
            </w:r>
          </w:p>
          <w:p w:rsidR="007F396D" w:rsidRPr="00B71780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7178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717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71780"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z w:val="16"/>
                <w:szCs w:val="16"/>
              </w:rPr>
              <w:t>Ich will</w:t>
            </w:r>
          </w:p>
          <w:p w:rsidR="007F396D" w:rsidRPr="00CE500C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Unsere Wünsche äußern.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7F396D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F396D" w:rsidRPr="00CE500C" w:rsidTr="00250946">
        <w:trPr>
          <w:cantSplit/>
          <w:trHeight w:val="97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CE500C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E500C">
              <w:rPr>
                <w:sz w:val="20"/>
                <w:szCs w:val="20"/>
              </w:rPr>
              <w:t>Eylül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CE500C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– 29 </w:t>
            </w:r>
            <w:r w:rsidRPr="00CE500C">
              <w:rPr>
                <w:sz w:val="20"/>
                <w:szCs w:val="20"/>
              </w:rPr>
              <w:t>Eylül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96D" w:rsidRPr="00CE500C" w:rsidRDefault="007F396D" w:rsidP="007F396D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96D" w:rsidRPr="00CE500C" w:rsidRDefault="007F396D" w:rsidP="007F396D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7F396D" w:rsidRPr="003247DA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5. Themenkreis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„Träume und Pläne“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717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B71780">
              <w:rPr>
                <w:b/>
                <w:sz w:val="16"/>
                <w:szCs w:val="16"/>
              </w:rPr>
              <w:t xml:space="preserve">B </w:t>
            </w:r>
            <w:r>
              <w:rPr>
                <w:b/>
                <w:sz w:val="16"/>
                <w:szCs w:val="16"/>
              </w:rPr>
              <w:t>Wann hast du Geburtstag?</w:t>
            </w:r>
          </w:p>
          <w:p w:rsidR="007F396D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Über besondere Tage sprechen</w:t>
            </w:r>
          </w:p>
          <w:p w:rsidR="007F396D" w:rsidRPr="00CE500C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F396D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7F396D" w:rsidRPr="00685561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CE500C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CE500C">
              <w:rPr>
                <w:sz w:val="20"/>
                <w:szCs w:val="20"/>
              </w:rPr>
              <w:t>Ekim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CE500C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02– 06 Ekim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96D" w:rsidRPr="00CE500C" w:rsidRDefault="007F396D" w:rsidP="007F396D">
            <w:p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500C"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96D" w:rsidRPr="00CE500C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247DA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5. Themenkreis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„Träume und Pläne“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83C5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A83C5C">
              <w:rPr>
                <w:b/>
                <w:sz w:val="16"/>
                <w:szCs w:val="16"/>
              </w:rPr>
              <w:t xml:space="preserve">C </w:t>
            </w:r>
            <w:r>
              <w:rPr>
                <w:b/>
                <w:sz w:val="16"/>
                <w:szCs w:val="16"/>
              </w:rPr>
              <w:t>Ein Interview</w:t>
            </w:r>
          </w:p>
          <w:p w:rsidR="007F396D" w:rsidRPr="00CE500C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Über die Zukunft sprechen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F396D" w:rsidRPr="00BB7443" w:rsidRDefault="007F396D" w:rsidP="007F396D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7F396D" w:rsidRPr="00BB7443" w:rsidRDefault="007F396D" w:rsidP="007F396D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F396D" w:rsidRPr="00BB7443" w:rsidRDefault="007F396D" w:rsidP="007F396D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5B4584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5B4584">
              <w:rPr>
                <w:sz w:val="20"/>
                <w:szCs w:val="20"/>
              </w:rPr>
              <w:t>Ekim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– 13 Ekim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247DA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5. Themenkreis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„Träume und Pläne“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7F396D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 Lektion 14</w:t>
            </w:r>
          </w:p>
          <w:p w:rsidR="007F396D" w:rsidRPr="00B71780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</w:rPr>
            </w:pPr>
            <w:r w:rsidRPr="00B71780">
              <w:rPr>
                <w:rFonts w:cs="Calibri"/>
                <w:b/>
                <w:sz w:val="16"/>
                <w:szCs w:val="16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</w:rPr>
              <w:t>Wünsche und Träume</w:t>
            </w:r>
          </w:p>
          <w:p w:rsidR="007F396D" w:rsidRPr="00BC4B20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</w:rPr>
              <w:t>14</w:t>
            </w:r>
            <w:r w:rsidRPr="00BC4B20">
              <w:rPr>
                <w:rFonts w:cs="Calibri"/>
                <w:b/>
                <w:sz w:val="16"/>
                <w:szCs w:val="16"/>
              </w:rPr>
              <w:t>A</w:t>
            </w:r>
            <w:r>
              <w:rPr>
                <w:rFonts w:cs="Calibri"/>
                <w:b/>
                <w:sz w:val="16"/>
                <w:szCs w:val="16"/>
              </w:rPr>
              <w:t xml:space="preserve"> Was ist passiert?</w:t>
            </w:r>
          </w:p>
          <w:p w:rsidR="007F396D" w:rsidRPr="0060239D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Gestern und heute vergleichen</w:t>
            </w:r>
            <w:r w:rsidRPr="0060239D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Okuduklarında geçen basit ve somut günlük ifadeleri anlar.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Bildik sorularla ilgili basit sorular sorar.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9639B8" w:rsidTr="00250946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639B8" w:rsidRDefault="007F396D" w:rsidP="007F396D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639B8" w:rsidRDefault="007F396D" w:rsidP="007F396D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F396D" w:rsidRPr="00BB7443" w:rsidRDefault="007F396D" w:rsidP="007F396D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F396D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Ekim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– 20 Ekim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247DA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5. Themenkreis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„Träume und Pläne“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</w:rPr>
              <w:t>14</w:t>
            </w:r>
            <w:r w:rsidRPr="00B71780">
              <w:rPr>
                <w:rFonts w:cs="Calibri"/>
                <w:b/>
                <w:sz w:val="16"/>
                <w:szCs w:val="16"/>
              </w:rPr>
              <w:t xml:space="preserve">B </w:t>
            </w:r>
            <w:r>
              <w:rPr>
                <w:rFonts w:cs="Calibri"/>
                <w:b/>
                <w:sz w:val="16"/>
                <w:szCs w:val="16"/>
              </w:rPr>
              <w:t>Keine Panik!</w:t>
            </w:r>
          </w:p>
          <w:p w:rsidR="007F396D" w:rsidRPr="00E37EF0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Über E-Mails sprechen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Kendisine yöneltilen basit sorulara cevap verir.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23– 27 Ekim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247DA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5. Themenkreis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„Träume und Pläne“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</w:p>
          <w:p w:rsidR="00180A35" w:rsidRPr="00C7176A" w:rsidRDefault="00180A35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C7176A">
              <w:rPr>
                <w:rFonts w:cs="Calibri"/>
                <w:b/>
                <w:sz w:val="16"/>
                <w:szCs w:val="16"/>
                <w:lang w:val="tr-TR" w:eastAsia="tr-TR"/>
              </w:rPr>
              <w:t>-29 Ekim:</w:t>
            </w:r>
          </w:p>
          <w:p w:rsidR="00180A35" w:rsidRDefault="00180A35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 Cumhuriyet Bayramının  </w:t>
            </w:r>
          </w:p>
          <w:p w:rsidR="00180A35" w:rsidRDefault="00180A35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  önemi vurgulandı.</w:t>
            </w:r>
          </w:p>
          <w:p w:rsidR="007F396D" w:rsidRPr="00B71780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14</w:t>
            </w:r>
            <w:r w:rsidRPr="00B71780">
              <w:rPr>
                <w:rFonts w:cs="Calibri"/>
                <w:b/>
                <w:sz w:val="16"/>
                <w:szCs w:val="16"/>
                <w:lang w:val="tr-TR" w:eastAsia="tr-TR"/>
              </w:rPr>
              <w:t xml:space="preserve">C </w:t>
            </w: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Das Angebot</w:t>
            </w:r>
          </w:p>
          <w:p w:rsidR="007F396D" w:rsidRPr="005302B7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Malgun Gothic" w:eastAsia="Malgun Gothic" w:hAnsi="Malgun Gothic" w:cs="Malgun Gothic"/>
                <w:sz w:val="16"/>
                <w:szCs w:val="16"/>
                <w:lang w:val="tr-TR" w:eastAsia="ko-KR"/>
              </w:rPr>
            </w:pPr>
            <w:r w:rsidRPr="00CE500C">
              <w:rPr>
                <w:rFonts w:cs="Calibri"/>
                <w:sz w:val="16"/>
                <w:szCs w:val="16"/>
                <w:lang w:val="tr-TR" w:eastAsia="tr-TR"/>
              </w:rPr>
              <w:t>-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E-Mails schreiben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Duyduğu sesleri ayırt eder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-Atatürk’ün Hayatı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D22951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Ekim -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Ekim – 03 </w:t>
            </w:r>
            <w:r w:rsidRPr="00D827C3">
              <w:rPr>
                <w:sz w:val="16"/>
                <w:szCs w:val="16"/>
              </w:rPr>
              <w:t>Kasım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247DA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5. Themenkreis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„Träume und Pläne“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Lektion 15</w:t>
            </w:r>
          </w:p>
          <w:p w:rsidR="007F396D" w:rsidRPr="00A94046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Die Welt von morgen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9404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15</w:t>
            </w:r>
            <w:r w:rsidRPr="00A94046"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z w:val="16"/>
                <w:szCs w:val="16"/>
              </w:rPr>
              <w:t>Heute und morgen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Ratschläge geben</w:t>
            </w:r>
          </w:p>
          <w:p w:rsidR="007F396D" w:rsidRPr="00A94046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06– 10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247DA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5. Themenkreis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„Träume und Pläne“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C7176A" w:rsidRPr="00C7176A" w:rsidRDefault="00C7176A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C7176A">
              <w:rPr>
                <w:b/>
                <w:sz w:val="16"/>
                <w:szCs w:val="16"/>
              </w:rPr>
              <w:t>-10 Kasım:</w:t>
            </w:r>
          </w:p>
          <w:p w:rsidR="00C7176A" w:rsidRDefault="00C7176A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Atatürk’ün ölüm yıl </w:t>
            </w:r>
          </w:p>
          <w:p w:rsidR="00C7176A" w:rsidRDefault="00C7176A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dönümü ve önemi  </w:t>
            </w:r>
          </w:p>
          <w:p w:rsidR="00C7176A" w:rsidRDefault="00C7176A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vurgulandı.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</w:t>
            </w:r>
            <w:r w:rsidRPr="00A94046">
              <w:rPr>
                <w:b/>
                <w:sz w:val="16"/>
                <w:szCs w:val="16"/>
              </w:rPr>
              <w:t xml:space="preserve">B </w:t>
            </w:r>
            <w:r>
              <w:rPr>
                <w:b/>
                <w:sz w:val="16"/>
                <w:szCs w:val="16"/>
              </w:rPr>
              <w:t>Es ist Zeit</w:t>
            </w:r>
          </w:p>
          <w:p w:rsidR="007F396D" w:rsidRPr="00A94046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 Ratschläge geben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Kısa basit mesaj ve duyuruların konusunu tahmin eder.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Görsellerden yararlanarak okuduğunu anlamlandırır.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 ve Atatürk Haftası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512A91">
              <w:rPr>
                <w:rFonts w:cs="Calibri"/>
                <w:sz w:val="16"/>
                <w:szCs w:val="16"/>
              </w:rPr>
              <w:t>-</w:t>
            </w:r>
            <w:r w:rsidRPr="00512A91">
              <w:rPr>
                <w:rFonts w:cs="Calibr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cs="Calibri"/>
                <w:sz w:val="16"/>
                <w:szCs w:val="16"/>
                <w:lang w:eastAsia="tr-TR"/>
              </w:rPr>
              <w:t>Atatürk’ün Öğrenim H</w:t>
            </w:r>
            <w:r w:rsidRPr="00512A91">
              <w:rPr>
                <w:rFonts w:cs="Calibri"/>
                <w:sz w:val="16"/>
                <w:szCs w:val="16"/>
                <w:lang w:eastAsia="tr-TR"/>
              </w:rPr>
              <w:t>ayatı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Bayraklar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250946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– 17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560BC" w:rsidRDefault="007F396D" w:rsidP="007F396D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247DA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5. Themenkreis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„Träume und Pläne“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C4B20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15</w:t>
            </w:r>
            <w:r w:rsidRPr="00BC4B20">
              <w:rPr>
                <w:b/>
                <w:sz w:val="16"/>
                <w:szCs w:val="16"/>
              </w:rPr>
              <w:t xml:space="preserve">C </w:t>
            </w:r>
            <w:r>
              <w:rPr>
                <w:b/>
                <w:sz w:val="16"/>
                <w:szCs w:val="16"/>
              </w:rPr>
              <w:t>Mein Vorbild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Selbstkontrolle „Was kann ich?“</w:t>
            </w:r>
          </w:p>
          <w:p w:rsidR="007F396D" w:rsidRPr="005302B7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ein einfaches Gedicht interpretieren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Günlük hayatta kullanılan kısa ve basit kalıpları kullanır.</w:t>
            </w:r>
          </w:p>
          <w:p w:rsidR="007F396D" w:rsidRPr="00BB7443" w:rsidRDefault="007F396D" w:rsidP="007F396D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ve somut gündelik ihtiyaçları belirler.</w:t>
            </w:r>
          </w:p>
          <w:p w:rsidR="007F396D" w:rsidRPr="00BB7443" w:rsidRDefault="007F396D" w:rsidP="007F396D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düzeyde bilgi vermek amacıyla konuşur.</w:t>
            </w:r>
          </w:p>
          <w:p w:rsidR="007F396D" w:rsidRPr="006338DF" w:rsidRDefault="007F396D" w:rsidP="007F396D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Okuduğu kısa ve basit metinle ilgili soruları anlar.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F396D" w:rsidRPr="00A542E3" w:rsidRDefault="007F396D" w:rsidP="007F396D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C4B20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7F396D" w:rsidRPr="009639B8" w:rsidTr="00250946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639B8" w:rsidRDefault="007F396D" w:rsidP="007F396D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639B8" w:rsidRDefault="007F396D" w:rsidP="007F396D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F396D" w:rsidRPr="00BB7443" w:rsidRDefault="007F396D" w:rsidP="007F396D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F396D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Kasım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20 - 24 </w:t>
            </w: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560BC" w:rsidRDefault="007F396D" w:rsidP="007F396D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7F396D" w:rsidRPr="0083542E" w:rsidRDefault="007F396D" w:rsidP="007F396D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6.</w:t>
            </w:r>
            <w:r w:rsidRPr="0083542E">
              <w:rPr>
                <w:rFonts w:cs="Calibri"/>
                <w:b/>
                <w:sz w:val="16"/>
                <w:szCs w:val="16"/>
              </w:rPr>
              <w:t xml:space="preserve"> Themenkreis</w:t>
            </w:r>
          </w:p>
          <w:p w:rsidR="007F396D" w:rsidRPr="0083542E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3542E">
              <w:rPr>
                <w:rFonts w:cs="Calibri"/>
                <w:b/>
                <w:sz w:val="16"/>
                <w:szCs w:val="16"/>
              </w:rPr>
              <w:t>„</w:t>
            </w:r>
            <w:r>
              <w:rPr>
                <w:rFonts w:cs="Calibri"/>
                <w:b/>
                <w:sz w:val="16"/>
                <w:szCs w:val="16"/>
              </w:rPr>
              <w:t>Tourismus</w:t>
            </w:r>
            <w:r w:rsidRPr="0083542E">
              <w:rPr>
                <w:rFonts w:cs="Calibri"/>
                <w:b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460484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- Lektion 16</w:t>
            </w:r>
          </w:p>
          <w:p w:rsidR="007F396D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- Die ersten Reisenden</w:t>
            </w:r>
          </w:p>
          <w:p w:rsidR="007F396D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- 16A Wisst ihr das?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- 16</w:t>
            </w:r>
            <w:r w:rsidRPr="00460484">
              <w:rPr>
                <w:rFonts w:cs="Calibri"/>
                <w:b/>
                <w:sz w:val="16"/>
                <w:szCs w:val="16"/>
              </w:rPr>
              <w:t xml:space="preserve">B </w:t>
            </w:r>
            <w:r>
              <w:rPr>
                <w:rFonts w:cs="Calibri"/>
                <w:b/>
                <w:sz w:val="16"/>
                <w:szCs w:val="16"/>
              </w:rPr>
              <w:t>In 80 Tagen um die Welt</w:t>
            </w:r>
          </w:p>
          <w:p w:rsidR="007F396D" w:rsidRPr="00975BA4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Über den Urlaub sprechen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83542E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F396D" w:rsidRPr="0083542E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3542E">
              <w:rPr>
                <w:b/>
                <w:sz w:val="16"/>
                <w:szCs w:val="16"/>
              </w:rPr>
              <w:t>1. Dönem 1. Yazılı Yoklama</w:t>
            </w:r>
          </w:p>
        </w:tc>
      </w:tr>
      <w:tr w:rsidR="007F396D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Kasım - 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F396D" w:rsidRPr="00D827C3" w:rsidRDefault="007F396D" w:rsidP="007F396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Kasım – 01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560BC" w:rsidRDefault="007F396D" w:rsidP="007F396D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  <w:p w:rsidR="007F396D" w:rsidRPr="009560BC" w:rsidRDefault="007F396D" w:rsidP="007F396D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247DA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6. Themenkreis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„Tourismus“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460484" w:rsidRDefault="007F396D" w:rsidP="007F396D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- 16</w:t>
            </w:r>
            <w:r w:rsidRPr="00460484">
              <w:rPr>
                <w:rFonts w:cs="Calibri"/>
                <w:b/>
                <w:sz w:val="16"/>
                <w:szCs w:val="16"/>
              </w:rPr>
              <w:t xml:space="preserve">C </w:t>
            </w:r>
            <w:r>
              <w:rPr>
                <w:rFonts w:cs="Calibri"/>
                <w:b/>
                <w:sz w:val="16"/>
                <w:szCs w:val="16"/>
              </w:rPr>
              <w:t>Wir fahren mit dem Auto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etwas begründen</w:t>
            </w:r>
          </w:p>
          <w:p w:rsidR="007F396D" w:rsidRPr="00990B92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Preise und Angebote in Gesprächen anwenden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F396D" w:rsidRPr="00BB7443" w:rsidRDefault="007F396D" w:rsidP="007F396D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F396D"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F396D" w:rsidRPr="00D827C3" w:rsidRDefault="007F396D" w:rsidP="007F396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– 08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247DA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6. Themenkreis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„Tourismus“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F396D" w:rsidRPr="003D5424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Lektion 17</w:t>
            </w:r>
          </w:p>
          <w:p w:rsidR="007F396D" w:rsidRPr="003D5424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D5424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Was man alles erleben kann.</w:t>
            </w:r>
          </w:p>
          <w:p w:rsidR="007F396D" w:rsidRPr="003D5424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3D5424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17</w:t>
            </w:r>
            <w:r w:rsidRPr="003D5424"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z w:val="16"/>
                <w:szCs w:val="16"/>
              </w:rPr>
              <w:t>Reisen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Über den Urlaub sprechen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F396D"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– 15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247DA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6. Themenkreis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„Tourismus“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pStyle w:val="AralkYok"/>
              <w:spacing w:beforeAutospacing="0" w:afterAutospacing="0"/>
              <w:rPr>
                <w:sz w:val="16"/>
                <w:szCs w:val="16"/>
              </w:rPr>
            </w:pPr>
          </w:p>
          <w:p w:rsidR="007F396D" w:rsidRPr="002B171C" w:rsidRDefault="007F396D" w:rsidP="007F396D">
            <w:pPr>
              <w:pStyle w:val="AralkYok"/>
              <w:spacing w:beforeAutospacing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- 17</w:t>
            </w:r>
            <w:r w:rsidRPr="002B171C">
              <w:rPr>
                <w:b/>
                <w:sz w:val="16"/>
                <w:szCs w:val="16"/>
              </w:rPr>
              <w:t xml:space="preserve">B </w:t>
            </w:r>
            <w:r>
              <w:rPr>
                <w:b/>
                <w:sz w:val="16"/>
                <w:szCs w:val="16"/>
              </w:rPr>
              <w:t>Urlaubsländer</w:t>
            </w:r>
          </w:p>
          <w:p w:rsidR="007F396D" w:rsidRPr="00B73D2F" w:rsidRDefault="007F396D" w:rsidP="007F396D">
            <w:pPr>
              <w:pStyle w:val="AralkYok"/>
              <w:spacing w:beforeAutospacing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Über den Urlaub sprechen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Duyduğu sesleri ayırt eder.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açık ve anlaşılır soruları anlar.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F396D">
            <w:pPr>
              <w:spacing w:before="0" w:beforeAutospacing="0" w:after="0" w:afterAutospacing="0"/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3649A4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F396D" w:rsidRPr="00D827C3" w:rsidRDefault="007F396D" w:rsidP="007F396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– 22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247DA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6. Themenkreis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„Tourismus“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</w:p>
          <w:p w:rsidR="007F396D" w:rsidRPr="002B171C" w:rsidRDefault="007F396D" w:rsidP="007F396D">
            <w:pPr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- 17</w:t>
            </w:r>
            <w:r w:rsidRPr="002B171C">
              <w:rPr>
                <w:rFonts w:cs="Calibri"/>
                <w:b/>
                <w:sz w:val="16"/>
                <w:szCs w:val="16"/>
                <w:lang w:val="tr-TR" w:eastAsia="tr-TR"/>
              </w:rPr>
              <w:t xml:space="preserve">C </w:t>
            </w: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Internationale Küche</w:t>
            </w:r>
          </w:p>
          <w:p w:rsidR="007F396D" w:rsidRPr="007D580A" w:rsidRDefault="007F396D" w:rsidP="007F396D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>- Meinungen äußern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F396D" w:rsidRPr="007B4C27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len basit sorulara cevap verir.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A542E3" w:rsidRDefault="007F396D" w:rsidP="007F396D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F396D"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9639B8" w:rsidTr="003649A4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639B8" w:rsidRDefault="007F396D" w:rsidP="007F396D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639B8" w:rsidRDefault="007F396D" w:rsidP="007F396D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F396D" w:rsidRPr="00BB7443" w:rsidRDefault="007F396D" w:rsidP="007F396D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F396D" w:rsidRPr="00CE500C" w:rsidTr="00BB744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</w:pPr>
            <w:r>
              <w:rPr>
                <w:sz w:val="16"/>
                <w:szCs w:val="16"/>
              </w:rPr>
              <w:lastRenderedPageBreak/>
              <w:t>Aralık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– 29  Aralık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247DA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6. Themenkreis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„Tourismus“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</w:p>
          <w:p w:rsidR="007F396D" w:rsidRPr="006C77F9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6C77F9">
              <w:rPr>
                <w:rFonts w:cs="Calibri"/>
                <w:b/>
                <w:sz w:val="16"/>
                <w:szCs w:val="16"/>
                <w:lang w:val="tr-TR" w:eastAsia="tr-TR"/>
              </w:rPr>
              <w:t>- Lektion</w:t>
            </w: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 xml:space="preserve"> 18</w:t>
            </w:r>
          </w:p>
          <w:p w:rsidR="007F396D" w:rsidRPr="002B171C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2B171C">
              <w:rPr>
                <w:rFonts w:cs="Calibri"/>
                <w:b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Jugendprogramme</w:t>
            </w:r>
          </w:p>
          <w:p w:rsidR="007F396D" w:rsidRPr="002B171C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- 18</w:t>
            </w:r>
            <w:r w:rsidRPr="002B171C">
              <w:rPr>
                <w:rFonts w:cs="Calibri"/>
                <w:b/>
                <w:sz w:val="16"/>
                <w:szCs w:val="16"/>
                <w:lang w:val="tr-TR" w:eastAsia="tr-TR"/>
              </w:rPr>
              <w:t xml:space="preserve">A </w:t>
            </w: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Auslandserfahrungen für Jugendliche</w:t>
            </w:r>
          </w:p>
          <w:p w:rsidR="007F396D" w:rsidRDefault="007F396D" w:rsidP="007F396D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Über die Jugendprogramme sprechen</w:t>
            </w:r>
          </w:p>
          <w:p w:rsidR="007F396D" w:rsidRPr="002B171C" w:rsidRDefault="007F396D" w:rsidP="007F396D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Formulare ausfüllen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8A351A" w:rsidRDefault="007F396D" w:rsidP="007F396D">
            <w:pPr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6F4180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BB744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Ocak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pStyle w:val="ListeParagraf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02 - 05 Ocak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247DA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6. Themenkreis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„Tourismus“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</w:rPr>
              <w:t>18</w:t>
            </w:r>
            <w:r w:rsidRPr="001E250C">
              <w:rPr>
                <w:rFonts w:cs="Calibri"/>
                <w:b/>
                <w:sz w:val="16"/>
                <w:szCs w:val="16"/>
              </w:rPr>
              <w:t xml:space="preserve">B </w:t>
            </w:r>
            <w:r>
              <w:rPr>
                <w:rFonts w:cs="Calibri"/>
                <w:b/>
                <w:sz w:val="16"/>
                <w:szCs w:val="16"/>
              </w:rPr>
              <w:t>Das Apothekenmuseum</w:t>
            </w:r>
          </w:p>
          <w:p w:rsidR="007F396D" w:rsidRDefault="007F396D" w:rsidP="007F396D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 Wegbeschreibungen machen</w:t>
            </w:r>
          </w:p>
          <w:p w:rsidR="007F396D" w:rsidRPr="00004074" w:rsidRDefault="007F396D" w:rsidP="007F396D">
            <w:pPr>
              <w:tabs>
                <w:tab w:val="left" w:pos="705"/>
              </w:tabs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Formulare ausfüllen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7F396D" w:rsidRPr="00BB7443" w:rsidRDefault="007F396D" w:rsidP="00B30345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F396D">
            <w:pPr>
              <w:spacing w:before="0" w:beforeAutospacing="0" w:after="0" w:afterAutospacing="0"/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BB744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Ocak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– 12  Ocak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247DA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6. Themenkreis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„Tourismus“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1E250C" w:rsidRDefault="007F396D" w:rsidP="007F396D">
            <w:pPr>
              <w:tabs>
                <w:tab w:val="left" w:pos="705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- 18</w:t>
            </w:r>
            <w:r w:rsidRPr="001E250C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 xml:space="preserve"> Die Verabredung</w:t>
            </w:r>
          </w:p>
          <w:p w:rsidR="007F396D" w:rsidRDefault="007F396D" w:rsidP="007F396D">
            <w:pPr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Meinungen äußern</w:t>
            </w:r>
          </w:p>
          <w:p w:rsidR="007F396D" w:rsidRPr="00F355D4" w:rsidRDefault="007F396D" w:rsidP="007F396D">
            <w:pPr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7F396D" w:rsidRPr="00BB7443" w:rsidRDefault="007F396D" w:rsidP="007F396D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F396D">
            <w:pPr>
              <w:spacing w:before="0" w:beforeAutospacing="0" w:after="0" w:afterAutospacing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F396D" w:rsidRPr="00D827C3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C4B20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7F396D" w:rsidRPr="00CE500C" w:rsidTr="00BB7443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Default="007F396D" w:rsidP="007F39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19 Ocak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F396D">
            <w:pPr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Default="007F396D" w:rsidP="007F396D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247DA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6. Themenkreis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„Tourismus“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1E250C" w:rsidRDefault="007F396D" w:rsidP="007F396D">
            <w:pPr>
              <w:tabs>
                <w:tab w:val="left" w:pos="705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Selbstkontrolle „Was kann ich?“</w:t>
            </w:r>
          </w:p>
          <w:p w:rsidR="007F396D" w:rsidRDefault="007F396D" w:rsidP="007F396D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sich für die Prüfung vorbereiten.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F396D" w:rsidRPr="00BB7443" w:rsidRDefault="007F396D" w:rsidP="007F396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F396D">
            <w:pPr>
              <w:spacing w:before="0" w:beforeAutospacing="0" w:after="0" w:afterAutospacing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A542E3" w:rsidRDefault="007F396D" w:rsidP="007F396D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F396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83542E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F396D" w:rsidRPr="0083542E" w:rsidRDefault="007F396D" w:rsidP="007F396D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3542E">
              <w:rPr>
                <w:b/>
                <w:sz w:val="16"/>
                <w:szCs w:val="16"/>
              </w:rPr>
              <w:t xml:space="preserve">1. Dönem </w:t>
            </w:r>
            <w:r>
              <w:rPr>
                <w:b/>
                <w:sz w:val="16"/>
                <w:szCs w:val="16"/>
              </w:rPr>
              <w:t>2</w:t>
            </w:r>
            <w:r w:rsidRPr="0083542E">
              <w:rPr>
                <w:b/>
                <w:sz w:val="16"/>
                <w:szCs w:val="16"/>
              </w:rPr>
              <w:t>. Yazılı Yoklama</w:t>
            </w:r>
          </w:p>
        </w:tc>
      </w:tr>
      <w:tr w:rsidR="007F396D" w:rsidRPr="00CE500C" w:rsidTr="00BB7443">
        <w:trPr>
          <w:cantSplit/>
          <w:trHeight w:val="1141"/>
        </w:trPr>
        <w:tc>
          <w:tcPr>
            <w:tcW w:w="15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BB7443" w:rsidRDefault="007F396D" w:rsidP="007F396D">
            <w:pPr>
              <w:jc w:val="center"/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HALBJAHR ( 20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JANUAR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201</w:t>
            </w: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8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– 0</w:t>
            </w: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5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FEBRUAR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 xml:space="preserve"> 201</w:t>
            </w:r>
            <w:r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8</w:t>
            </w:r>
            <w:r w:rsidRPr="00BB7443">
              <w:rPr>
                <w:rFonts w:asciiTheme="minorHAnsi" w:hAnsiTheme="minorHAnsi"/>
                <w:b/>
                <w:sz w:val="72"/>
                <w:szCs w:val="72"/>
                <w:shd w:val="clear" w:color="auto" w:fill="FFFFFF" w:themeFill="background1"/>
              </w:rPr>
              <w:t>)</w:t>
            </w:r>
          </w:p>
        </w:tc>
      </w:tr>
      <w:tr w:rsidR="007F396D" w:rsidRPr="009639B8" w:rsidTr="00BB7443">
        <w:trPr>
          <w:trHeight w:val="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639B8" w:rsidRDefault="007F396D" w:rsidP="007F396D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639B8" w:rsidRDefault="007F396D" w:rsidP="007F396D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F396D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F396D" w:rsidRPr="00BB7443" w:rsidRDefault="007F396D" w:rsidP="007F396D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F39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</w:tbl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8"/>
        <w:gridCol w:w="683"/>
        <w:gridCol w:w="674"/>
        <w:gridCol w:w="1054"/>
        <w:gridCol w:w="1378"/>
        <w:gridCol w:w="1876"/>
        <w:gridCol w:w="1708"/>
        <w:gridCol w:w="1566"/>
        <w:gridCol w:w="1993"/>
        <w:gridCol w:w="2676"/>
        <w:gridCol w:w="1626"/>
      </w:tblGrid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Şubat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– 09 </w:t>
            </w:r>
            <w:r w:rsidRPr="00D827C3">
              <w:rPr>
                <w:sz w:val="16"/>
                <w:szCs w:val="16"/>
              </w:rPr>
              <w:t xml:space="preserve"> Şubat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B4C27">
            <w:pPr>
              <w:spacing w:before="0" w:beforeAutospacing="0" w:after="0" w:afterAutospacing="0"/>
              <w:jc w:val="center"/>
            </w:pPr>
            <w:r w:rsidRPr="00D827C3"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067F09" w:rsidRDefault="007F396D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</w:t>
            </w:r>
            <w:r w:rsidRPr="00067F09">
              <w:rPr>
                <w:rFonts w:cs="Calibri"/>
                <w:b/>
                <w:sz w:val="16"/>
                <w:szCs w:val="16"/>
              </w:rPr>
              <w:t>. Themenkreis</w:t>
            </w:r>
          </w:p>
          <w:p w:rsidR="007F396D" w:rsidRPr="00D827C3" w:rsidRDefault="007F396D" w:rsidP="00514BA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067F09">
              <w:rPr>
                <w:rFonts w:cs="Calibri"/>
                <w:b/>
                <w:sz w:val="16"/>
                <w:szCs w:val="16"/>
              </w:rPr>
              <w:t>„</w:t>
            </w:r>
            <w:r>
              <w:rPr>
                <w:rFonts w:cs="Calibri"/>
                <w:b/>
                <w:sz w:val="16"/>
                <w:szCs w:val="16"/>
              </w:rPr>
              <w:t>Wissenschaft und Technik</w:t>
            </w:r>
            <w:r w:rsidRPr="00067F09">
              <w:rPr>
                <w:rFonts w:cs="Calibri"/>
                <w:b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tabs>
                <w:tab w:val="left" w:pos="705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F396D" w:rsidRPr="006C77F9" w:rsidRDefault="007F396D" w:rsidP="007B4C27">
            <w:pPr>
              <w:tabs>
                <w:tab w:val="left" w:pos="705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Lektion 19</w:t>
            </w:r>
          </w:p>
          <w:p w:rsidR="007F396D" w:rsidRPr="006C77F9" w:rsidRDefault="007F396D" w:rsidP="007B4C27">
            <w:pPr>
              <w:tabs>
                <w:tab w:val="left" w:pos="705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Die wahre Aufklärung ist die Wissenschaft</w:t>
            </w:r>
          </w:p>
          <w:p w:rsidR="007F396D" w:rsidRPr="006C77F9" w:rsidRDefault="007F396D" w:rsidP="007B4C27">
            <w:pPr>
              <w:tabs>
                <w:tab w:val="left" w:pos="705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6C77F9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19</w:t>
            </w:r>
            <w:r w:rsidRPr="006C77F9"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z w:val="16"/>
                <w:szCs w:val="16"/>
              </w:rPr>
              <w:t>Mustafa Kemal ATATÜRK</w:t>
            </w:r>
          </w:p>
          <w:p w:rsidR="007F396D" w:rsidRDefault="007F396D" w:rsidP="00172C2F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Persönliche Eigenschaften benennen</w:t>
            </w:r>
          </w:p>
          <w:p w:rsidR="007F396D" w:rsidRPr="00F355D4" w:rsidRDefault="007F396D" w:rsidP="007B4C27">
            <w:pPr>
              <w:tabs>
                <w:tab w:val="left" w:pos="70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Vorbilder benennen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– 16 </w:t>
            </w: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172E6" w:rsidRDefault="007F396D" w:rsidP="007B4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7. Themenkreis</w:t>
            </w:r>
          </w:p>
          <w:p w:rsidR="007F396D" w:rsidRPr="00D22951" w:rsidRDefault="007F396D" w:rsidP="003247D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„Wissenschaft und Technik“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9C203B" w:rsidRDefault="007F396D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- 19</w:t>
            </w:r>
            <w:r w:rsidRPr="009C203B">
              <w:rPr>
                <w:b/>
                <w:sz w:val="16"/>
                <w:szCs w:val="16"/>
              </w:rPr>
              <w:t xml:space="preserve">B </w:t>
            </w:r>
            <w:r>
              <w:rPr>
                <w:b/>
                <w:sz w:val="16"/>
                <w:szCs w:val="16"/>
              </w:rPr>
              <w:t>Gestern und heute</w:t>
            </w:r>
          </w:p>
          <w:p w:rsidR="007F396D" w:rsidRDefault="007F396D" w:rsidP="00843445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Meinungen äußern</w:t>
            </w:r>
          </w:p>
          <w:p w:rsidR="007F396D" w:rsidRDefault="007F396D" w:rsidP="00843445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Über die Vergangenheit sprechen</w:t>
            </w:r>
          </w:p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– 23 </w:t>
            </w: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B4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7. Themenkreis</w:t>
            </w:r>
          </w:p>
          <w:p w:rsidR="007F396D" w:rsidRPr="00023395" w:rsidRDefault="007F396D" w:rsidP="003247DA">
            <w:pPr>
              <w:spacing w:before="0" w:before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„Wissenschaft und Technik“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</w:p>
          <w:p w:rsidR="007F396D" w:rsidRPr="009C203B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- 19</w:t>
            </w:r>
            <w:r w:rsidRPr="009C203B">
              <w:rPr>
                <w:b/>
                <w:sz w:val="16"/>
                <w:szCs w:val="16"/>
              </w:rPr>
              <w:t xml:space="preserve">C </w:t>
            </w:r>
            <w:r>
              <w:rPr>
                <w:b/>
                <w:sz w:val="16"/>
                <w:szCs w:val="16"/>
              </w:rPr>
              <w:t>Was war das Vorbild für ….?</w:t>
            </w:r>
          </w:p>
          <w:p w:rsidR="007F396D" w:rsidRDefault="007F396D" w:rsidP="007612C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Meinungen äußern</w:t>
            </w:r>
          </w:p>
          <w:p w:rsidR="007F396D" w:rsidRDefault="007F396D" w:rsidP="007612CD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Über die Vergangenheit sprechen</w:t>
            </w:r>
          </w:p>
          <w:p w:rsidR="007F396D" w:rsidRPr="00935391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F396D" w:rsidRPr="00BB7443" w:rsidRDefault="007F396D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anlaşılır soruları ayırt eder.</w:t>
            </w:r>
          </w:p>
          <w:p w:rsidR="007F396D" w:rsidRPr="00BB7443" w:rsidRDefault="007F396D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7F396D" w:rsidRPr="00BB7443" w:rsidRDefault="007F396D" w:rsidP="007B4C27">
            <w:pPr>
              <w:spacing w:before="0" w:beforeAutospacing="0" w:after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03B5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E464F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Şubat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Şubat – 02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7. Themenkreis</w:t>
            </w:r>
          </w:p>
          <w:p w:rsidR="007F396D" w:rsidRPr="00023395" w:rsidRDefault="007F396D" w:rsidP="003247D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„Wissenschaft und Technik“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</w:rPr>
              <w:t>Lektion 20</w:t>
            </w:r>
          </w:p>
          <w:p w:rsidR="007F396D" w:rsidRPr="00A01B56" w:rsidRDefault="007F396D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A01B56">
              <w:rPr>
                <w:rFonts w:cs="Calibri"/>
                <w:b/>
                <w:sz w:val="16"/>
                <w:szCs w:val="16"/>
              </w:rPr>
              <w:t>-</w:t>
            </w:r>
            <w:r>
              <w:rPr>
                <w:rFonts w:cs="Calibri"/>
                <w:b/>
                <w:sz w:val="16"/>
                <w:szCs w:val="16"/>
              </w:rPr>
              <w:t xml:space="preserve"> Technologie erleichtert das Leben</w:t>
            </w:r>
          </w:p>
          <w:p w:rsidR="007F396D" w:rsidRPr="00A01B56" w:rsidRDefault="007F396D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A01B56">
              <w:rPr>
                <w:rFonts w:cs="Calibri"/>
                <w:b/>
                <w:sz w:val="16"/>
                <w:szCs w:val="16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</w:rPr>
              <w:t>20A Vom Telefon zum Handy</w:t>
            </w:r>
          </w:p>
          <w:p w:rsidR="007F396D" w:rsidRPr="004049EA" w:rsidRDefault="007F396D" w:rsidP="007612C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Etwas begründen.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Okuduklarında geçen basit ve somut günlük ifadeleri anlar.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Bildik sorularla ilgili basit sorular sorar.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– 09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Default="007F396D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7. Themenkreis</w:t>
            </w:r>
          </w:p>
          <w:p w:rsidR="007F396D" w:rsidRPr="00A34C5E" w:rsidRDefault="007F396D" w:rsidP="003247D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„Wissenschaft und Technik“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B7776E" w:rsidRPr="00B7776E" w:rsidRDefault="00B7776E" w:rsidP="00B7776E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7776E">
              <w:rPr>
                <w:rFonts w:cs="Calibri"/>
                <w:b/>
                <w:sz w:val="16"/>
                <w:szCs w:val="16"/>
              </w:rPr>
              <w:t>-</w:t>
            </w:r>
            <w:r w:rsidRPr="00B7776E">
              <w:rPr>
                <w:b/>
                <w:sz w:val="16"/>
                <w:szCs w:val="16"/>
              </w:rPr>
              <w:t>6 Mart:</w:t>
            </w:r>
          </w:p>
          <w:p w:rsidR="00B7776E" w:rsidRDefault="00B7776E" w:rsidP="00B7776E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Atatürk’ün Antalya </w:t>
            </w:r>
          </w:p>
          <w:p w:rsidR="00B7776E" w:rsidRDefault="00B7776E" w:rsidP="00B7776E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Gelişi.</w:t>
            </w:r>
          </w:p>
          <w:p w:rsidR="007F396D" w:rsidRPr="00A01B56" w:rsidRDefault="007F396D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A01B56">
              <w:rPr>
                <w:rFonts w:cs="Calibri"/>
                <w:b/>
                <w:sz w:val="16"/>
                <w:szCs w:val="16"/>
              </w:rPr>
              <w:t>-</w:t>
            </w:r>
            <w:r>
              <w:rPr>
                <w:rFonts w:cs="Calibri"/>
                <w:b/>
                <w:sz w:val="16"/>
                <w:szCs w:val="16"/>
              </w:rPr>
              <w:t xml:space="preserve"> 20</w:t>
            </w:r>
            <w:r w:rsidRPr="00A01B56">
              <w:rPr>
                <w:rFonts w:cs="Calibri"/>
                <w:b/>
                <w:sz w:val="16"/>
                <w:szCs w:val="16"/>
              </w:rPr>
              <w:t xml:space="preserve">B </w:t>
            </w:r>
            <w:r>
              <w:rPr>
                <w:rFonts w:cs="Calibri"/>
                <w:b/>
                <w:sz w:val="16"/>
                <w:szCs w:val="16"/>
              </w:rPr>
              <w:t>Die Erfindung vom Computer</w:t>
            </w:r>
          </w:p>
          <w:p w:rsidR="007F396D" w:rsidRPr="00997B1E" w:rsidRDefault="007F396D" w:rsidP="007612C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Über Computer und Internet sprechen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Görsellerden yararlanarak okuduğunu anlamlandırır.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Kendisine yöneltilen basit sorulara cevap verir.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B7776E" w:rsidRDefault="00B7776E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Mart:</w:t>
            </w:r>
          </w:p>
          <w:p w:rsidR="00B7776E" w:rsidRPr="00D827C3" w:rsidRDefault="00B7776E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Atatürk’ün Antalya Gelişi.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BB7443">
        <w:trPr>
          <w:cantSplit/>
          <w:trHeight w:val="7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3E46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639B8" w:rsidRDefault="007F396D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639B8" w:rsidRDefault="007F396D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F396D" w:rsidRPr="00BB7443" w:rsidRDefault="007F396D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spacing w:before="0" w:beforeAutospacing="0" w:after="0" w:afterAutospacing="0"/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lastRenderedPageBreak/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– 16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Default="007F396D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7. Themenkreis</w:t>
            </w:r>
          </w:p>
          <w:p w:rsidR="007F396D" w:rsidRPr="00A34C5E" w:rsidRDefault="007F396D" w:rsidP="003247D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„Wissenschaft und Technik“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A01B56" w:rsidRDefault="007F396D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- 20</w:t>
            </w:r>
            <w:r w:rsidRPr="00A01B56">
              <w:rPr>
                <w:rFonts w:cs="Calibri"/>
                <w:b/>
                <w:sz w:val="16"/>
                <w:szCs w:val="16"/>
              </w:rPr>
              <w:t xml:space="preserve">C </w:t>
            </w:r>
            <w:r>
              <w:rPr>
                <w:rFonts w:cs="Calibri"/>
                <w:b/>
                <w:sz w:val="16"/>
                <w:szCs w:val="16"/>
              </w:rPr>
              <w:t>Mit einem Klick hast du die Welt vor dir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Über Computer und Internet sprechen.</w:t>
            </w:r>
          </w:p>
          <w:p w:rsidR="007F396D" w:rsidRPr="00997B1E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Duyduğu sesleri ayırt eder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Mart Çanakkale Şehitlerini Anma Haftası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– 23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3F4AB0" w:rsidRDefault="007F396D" w:rsidP="007B4C27">
            <w:pPr>
              <w:tabs>
                <w:tab w:val="left" w:pos="780"/>
              </w:tabs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7. Themenkreis</w:t>
            </w:r>
          </w:p>
          <w:p w:rsidR="007F396D" w:rsidRPr="00A34C5E" w:rsidRDefault="007F396D" w:rsidP="003247D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„Wissenschaft und Technik“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</w:rPr>
              <w:t>Lektion 21</w:t>
            </w:r>
          </w:p>
          <w:p w:rsidR="007F396D" w:rsidRPr="00B6352D" w:rsidRDefault="007F396D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 Die Wissenschaftler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- 21</w:t>
            </w:r>
            <w:r w:rsidRPr="00B6352D">
              <w:rPr>
                <w:rFonts w:cs="Calibri"/>
                <w:b/>
                <w:sz w:val="16"/>
                <w:szCs w:val="16"/>
              </w:rPr>
              <w:t xml:space="preserve">A </w:t>
            </w:r>
            <w:r>
              <w:rPr>
                <w:rFonts w:cs="Calibri"/>
                <w:b/>
                <w:sz w:val="16"/>
                <w:szCs w:val="16"/>
              </w:rPr>
              <w:t>Alois Alzheimer</w:t>
            </w:r>
          </w:p>
          <w:p w:rsidR="007F396D" w:rsidRDefault="007F396D" w:rsidP="007612C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Etwas begründen.</w:t>
            </w:r>
          </w:p>
          <w:p w:rsidR="007F396D" w:rsidRPr="009B5E25" w:rsidRDefault="007F396D" w:rsidP="007612C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 Vorbilder benennen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ind w:left="113" w:right="113"/>
              <w:jc w:val="center"/>
            </w:pPr>
            <w:r w:rsidRPr="00D827C3">
              <w:rPr>
                <w:sz w:val="16"/>
                <w:szCs w:val="16"/>
              </w:rPr>
              <w:t>Mart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26 - 30 Mart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Default="007F396D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7. Themenkreis</w:t>
            </w:r>
          </w:p>
          <w:p w:rsidR="007F396D" w:rsidRPr="00D827C3" w:rsidRDefault="007F396D" w:rsidP="003247D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„Wissenschaft und Technik“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381CB1" w:rsidRDefault="007F396D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381CB1">
              <w:rPr>
                <w:rFonts w:cs="Calibri"/>
                <w:b/>
                <w:sz w:val="16"/>
                <w:szCs w:val="16"/>
              </w:rPr>
              <w:t>-</w:t>
            </w:r>
            <w:r>
              <w:rPr>
                <w:rFonts w:cs="Calibri"/>
                <w:b/>
                <w:sz w:val="16"/>
                <w:szCs w:val="16"/>
              </w:rPr>
              <w:t xml:space="preserve"> 21</w:t>
            </w:r>
            <w:r w:rsidRPr="00381CB1">
              <w:rPr>
                <w:rFonts w:cs="Calibri"/>
                <w:b/>
                <w:sz w:val="16"/>
                <w:szCs w:val="16"/>
              </w:rPr>
              <w:t xml:space="preserve">B </w:t>
            </w:r>
            <w:r>
              <w:rPr>
                <w:rFonts w:cs="Calibri"/>
                <w:b/>
                <w:sz w:val="16"/>
                <w:szCs w:val="16"/>
              </w:rPr>
              <w:t>Albert Einstein</w:t>
            </w:r>
          </w:p>
          <w:p w:rsidR="007F396D" w:rsidRDefault="007F396D" w:rsidP="007612C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Etwas begründen.</w:t>
            </w:r>
          </w:p>
          <w:p w:rsidR="007F396D" w:rsidRPr="00C71365" w:rsidRDefault="007F396D" w:rsidP="007612C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 Vorbilder benennen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Kısa basit mesaj ve duyuruların konusunu tahmin eder.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Görsellerden yararlanarak okuduğunu anlamlandırır.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– 06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006AE1" w:rsidRDefault="007F396D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Default="007F396D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7. Themenkreis</w:t>
            </w:r>
          </w:p>
          <w:p w:rsidR="007F396D" w:rsidRPr="00D827C3" w:rsidRDefault="007F396D" w:rsidP="003247D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„Wissenschaft und Technik“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 w:rsidRPr="00D44E80">
              <w:rPr>
                <w:rFonts w:cs="Calibri"/>
                <w:b/>
                <w:sz w:val="16"/>
                <w:szCs w:val="16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</w:rPr>
              <w:t>21C Leonardo da Vinci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Selbstkontrolle „Was kann ich?“</w:t>
            </w:r>
          </w:p>
          <w:p w:rsidR="007F396D" w:rsidRDefault="007F396D" w:rsidP="007612C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Etwas begründen.</w:t>
            </w:r>
          </w:p>
          <w:p w:rsidR="007F396D" w:rsidRPr="00F60A41" w:rsidRDefault="007F396D" w:rsidP="007612CD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 Vorbilder benennen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Günlük hayatta kullanılan kısa ve basit kalıpları kullanır.</w:t>
            </w:r>
          </w:p>
          <w:p w:rsidR="007F396D" w:rsidRPr="00BB7443" w:rsidRDefault="007F396D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ve somut gündelik ihtiyaçları belirler.</w:t>
            </w:r>
          </w:p>
          <w:p w:rsidR="007F396D" w:rsidRPr="00BB7443" w:rsidRDefault="007F396D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Basit düzeyde bilgi vermek amacıyla konuşur.</w:t>
            </w:r>
          </w:p>
          <w:p w:rsidR="007F396D" w:rsidRPr="00BB7443" w:rsidRDefault="007F396D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/>
                <w:b/>
                <w:sz w:val="14"/>
                <w:szCs w:val="14"/>
              </w:rPr>
              <w:t>- Okuduğu kısa ve basit metinle ilgili soruları anlar.</w:t>
            </w:r>
          </w:p>
          <w:p w:rsidR="007F396D" w:rsidRPr="00BB7443" w:rsidRDefault="007F396D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C4B20" w:rsidRDefault="007F396D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09– 13 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006AE1" w:rsidRDefault="007F396D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Default="007F396D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067F09" w:rsidRDefault="007F396D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8</w:t>
            </w:r>
            <w:r w:rsidRPr="00067F09">
              <w:rPr>
                <w:rFonts w:cs="Calibri"/>
                <w:b/>
                <w:sz w:val="16"/>
                <w:szCs w:val="16"/>
              </w:rPr>
              <w:t>. Themenkreis</w:t>
            </w:r>
          </w:p>
          <w:p w:rsidR="007F396D" w:rsidRPr="00D827C3" w:rsidRDefault="007F396D" w:rsidP="00D22951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067F09">
              <w:rPr>
                <w:rFonts w:cs="Calibri"/>
                <w:b/>
                <w:sz w:val="16"/>
                <w:szCs w:val="16"/>
              </w:rPr>
              <w:t>„</w:t>
            </w:r>
            <w:r>
              <w:rPr>
                <w:rFonts w:cs="Calibri"/>
                <w:b/>
                <w:sz w:val="16"/>
                <w:szCs w:val="16"/>
              </w:rPr>
              <w:t>Kunst</w:t>
            </w:r>
            <w:r w:rsidRPr="00067F09">
              <w:rPr>
                <w:rFonts w:cs="Calibri"/>
                <w:b/>
                <w:sz w:val="16"/>
                <w:szCs w:val="16"/>
              </w:rPr>
              <w:t>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Lektion 22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 Die Kunstarten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- 22A Welche Kunstarten sind interessant?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F18CA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>Die Kunstarten benennen.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Über Kunst sprechen</w:t>
            </w:r>
          </w:p>
          <w:p w:rsidR="007F396D" w:rsidRPr="00BF18CA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Bildik konularla ilgili basit sorular sorar.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F396D" w:rsidRPr="00A542E3" w:rsidRDefault="007F396D" w:rsidP="007B4C27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83542E" w:rsidRDefault="007F396D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F396D" w:rsidRPr="0083542E" w:rsidRDefault="007F396D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542E">
              <w:rPr>
                <w:b/>
                <w:sz w:val="16"/>
                <w:szCs w:val="16"/>
              </w:rPr>
              <w:t xml:space="preserve">. Dönem </w:t>
            </w:r>
            <w:r>
              <w:rPr>
                <w:b/>
                <w:sz w:val="16"/>
                <w:szCs w:val="16"/>
              </w:rPr>
              <w:t>1</w:t>
            </w:r>
            <w:r w:rsidRPr="0083542E">
              <w:rPr>
                <w:b/>
                <w:sz w:val="16"/>
                <w:szCs w:val="16"/>
              </w:rPr>
              <w:t>. Yazılı Yoklama</w:t>
            </w:r>
          </w:p>
        </w:tc>
      </w:tr>
      <w:tr w:rsidR="007F396D" w:rsidRPr="00CE500C" w:rsidTr="00BB7443">
        <w:trPr>
          <w:cantSplit/>
          <w:trHeight w:val="7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3E46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639B8" w:rsidRDefault="007F396D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639B8" w:rsidRDefault="007F396D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F396D" w:rsidRPr="00BB7443" w:rsidRDefault="007F396D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– 20 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006AE1" w:rsidRDefault="007F396D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Default="007F396D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D22951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8. Themenkreis</w:t>
            </w:r>
          </w:p>
          <w:p w:rsidR="007F396D" w:rsidRPr="00D827C3" w:rsidRDefault="007F396D" w:rsidP="003247D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„Kunst“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</w:p>
          <w:p w:rsidR="0089175C" w:rsidRDefault="0089175C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-23 Nisan Ulusal Egemenlik ve Çocuk Bayramının önemi vurgulandı.</w:t>
            </w:r>
          </w:p>
          <w:p w:rsidR="007F396D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22</w:t>
            </w:r>
            <w:r w:rsidRPr="00BF18CA">
              <w:rPr>
                <w:rFonts w:cs="Calibri"/>
                <w:b/>
                <w:sz w:val="16"/>
                <w:szCs w:val="16"/>
                <w:lang w:val="tr-TR" w:eastAsia="tr-TR"/>
              </w:rPr>
              <w:t>B</w:t>
            </w: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 xml:space="preserve"> Kennst du sie?</w:t>
            </w:r>
          </w:p>
          <w:p w:rsidR="007F396D" w:rsidRDefault="007F396D" w:rsidP="00DB62EB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BF18CA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>Die Kunstarten benennen.</w:t>
            </w:r>
          </w:p>
          <w:p w:rsidR="007F396D" w:rsidRDefault="007F396D" w:rsidP="00DB62EB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Über Kunst sprechen</w:t>
            </w:r>
          </w:p>
          <w:p w:rsidR="007F396D" w:rsidRPr="003200A3" w:rsidRDefault="007F396D" w:rsidP="009708A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-Görsellerden yararlanarak okuduğunu anlamlandırır.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-Atatürk’ün </w:t>
            </w:r>
            <w:r w:rsidRPr="00431E2D">
              <w:rPr>
                <w:rFonts w:cs="Calibri"/>
                <w:sz w:val="16"/>
                <w:szCs w:val="16"/>
                <w:lang w:eastAsia="tr-TR"/>
              </w:rPr>
              <w:t>Askerlik Hayatı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681C7D">
        <w:trPr>
          <w:cantSplit/>
          <w:trHeight w:val="16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Nisan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– 27  Nisan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067F09" w:rsidRDefault="007F396D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067F09" w:rsidRDefault="007F396D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8. Themenkreis</w:t>
            </w:r>
          </w:p>
          <w:p w:rsidR="007F396D" w:rsidRPr="00067F09" w:rsidRDefault="007F396D" w:rsidP="003247D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„Kunst“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- 22</w:t>
            </w:r>
            <w:r w:rsidRPr="00BF18CA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 xml:space="preserve"> Die Kamera läuft</w:t>
            </w:r>
          </w:p>
          <w:p w:rsidR="007F396D" w:rsidRPr="00BF18CA" w:rsidRDefault="007F396D" w:rsidP="00DB62EB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Meinungen begründen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EBA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3200A3" w:rsidRDefault="007F396D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Nisan – 04</w:t>
            </w:r>
            <w:r w:rsidRPr="00D827C3">
              <w:rPr>
                <w:sz w:val="16"/>
                <w:szCs w:val="16"/>
              </w:rPr>
              <w:t xml:space="preserve"> 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006AE1" w:rsidRDefault="007F396D" w:rsidP="007B4C2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06AE1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Default="007F396D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8. Themenkreis</w:t>
            </w:r>
          </w:p>
          <w:p w:rsidR="007F396D" w:rsidRPr="00D827C3" w:rsidRDefault="007F396D" w:rsidP="003247D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„Kunst“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FB4E90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</w:p>
          <w:p w:rsidR="007F396D" w:rsidRDefault="007F396D" w:rsidP="00FB4E90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Lektion 23</w:t>
            </w:r>
          </w:p>
          <w:p w:rsidR="007F396D" w:rsidRPr="0009688A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09688A">
              <w:rPr>
                <w:rFonts w:cs="Calibri"/>
                <w:b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Kunst und Gefühle</w:t>
            </w:r>
          </w:p>
          <w:p w:rsidR="007F396D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  <w:lang w:val="tr-TR" w:eastAsia="tr-TR"/>
              </w:rPr>
            </w:pPr>
            <w:r w:rsidRPr="0009688A">
              <w:rPr>
                <w:rFonts w:cs="Calibri"/>
                <w:b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23</w:t>
            </w:r>
            <w:r w:rsidRPr="0009688A">
              <w:rPr>
                <w:rFonts w:cs="Calibri"/>
                <w:b/>
                <w:sz w:val="16"/>
                <w:szCs w:val="16"/>
                <w:lang w:val="tr-TR" w:eastAsia="tr-TR"/>
              </w:rPr>
              <w:t xml:space="preserve">A </w:t>
            </w: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Der Tanz mit den Farben</w:t>
            </w:r>
          </w:p>
          <w:p w:rsidR="007F396D" w:rsidRPr="0009688A" w:rsidRDefault="007F396D" w:rsidP="00DB62E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>- Kurze Erzählungen schreiben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Duyduğu sesleri ayırt eder.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açık ve anlaşılır soruları anlar.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– 11 </w:t>
            </w: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Default="007F396D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8. Themenkreis</w:t>
            </w:r>
          </w:p>
          <w:p w:rsidR="007F396D" w:rsidRPr="00A75024" w:rsidRDefault="007F396D" w:rsidP="003247D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„Kunst“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</w:p>
          <w:p w:rsidR="007F396D" w:rsidRPr="0009688A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- 23</w:t>
            </w:r>
            <w:r w:rsidRPr="0009688A">
              <w:rPr>
                <w:rFonts w:cs="Calibri"/>
                <w:b/>
                <w:sz w:val="16"/>
                <w:szCs w:val="16"/>
              </w:rPr>
              <w:t xml:space="preserve">B </w:t>
            </w:r>
            <w:r>
              <w:rPr>
                <w:rFonts w:cs="Calibri"/>
                <w:b/>
                <w:sz w:val="16"/>
                <w:szCs w:val="16"/>
              </w:rPr>
              <w:t>Foto! Lächeln, bitte!</w:t>
            </w:r>
          </w:p>
          <w:p w:rsidR="007F396D" w:rsidRPr="00E90801" w:rsidRDefault="007F396D" w:rsidP="009708A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Kurze Erzählungen schreiben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Dinlediklerinde geçen günlük hayatta sık kullanılan kısa ve basit kalıpları ayırt eder.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Basit, açık, yavaş ve anlaşılır konuşmaları dinler.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Kendisine yöneltilen basit sorulara cevap verir.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sorulara cevap yazar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EBA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B30345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– 18 </w:t>
            </w: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E90801" w:rsidRDefault="007F396D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E90801" w:rsidRDefault="007F396D" w:rsidP="007B4C27">
            <w:pPr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8. Themenkreis</w:t>
            </w:r>
          </w:p>
          <w:p w:rsidR="007F396D" w:rsidRPr="00A75024" w:rsidRDefault="007F396D" w:rsidP="003247D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„Kunst“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B9238C" w:rsidRDefault="00B9238C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BE5A31">
              <w:rPr>
                <w:b/>
                <w:sz w:val="16"/>
                <w:szCs w:val="16"/>
              </w:rPr>
              <w:t>-19 Mayıs:</w:t>
            </w:r>
            <w:r>
              <w:rPr>
                <w:sz w:val="16"/>
                <w:szCs w:val="16"/>
              </w:rPr>
              <w:t xml:space="preserve"> </w:t>
            </w:r>
            <w:r w:rsidRPr="00B9238C">
              <w:rPr>
                <w:sz w:val="16"/>
                <w:szCs w:val="16"/>
              </w:rPr>
              <w:t>Atatürk'Ü Anma Gençlik Ve Spor Bayramı</w:t>
            </w:r>
          </w:p>
          <w:p w:rsidR="007F396D" w:rsidRPr="0009688A" w:rsidRDefault="007F396D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- 23</w:t>
            </w:r>
            <w:r w:rsidRPr="0009688A">
              <w:rPr>
                <w:b/>
                <w:sz w:val="16"/>
                <w:szCs w:val="16"/>
              </w:rPr>
              <w:t xml:space="preserve">C </w:t>
            </w:r>
            <w:r>
              <w:rPr>
                <w:b/>
                <w:sz w:val="16"/>
                <w:szCs w:val="16"/>
              </w:rPr>
              <w:t>Humor muss auch sein</w:t>
            </w:r>
          </w:p>
          <w:p w:rsidR="007F396D" w:rsidRPr="00D827C3" w:rsidRDefault="007F396D" w:rsidP="009708A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Kurze Erzählungen schreiben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>- Basit açık ve anlaşılır soruları ayırt eder.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 yazar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</w:t>
            </w:r>
            <w:r w:rsidRPr="00BB7443">
              <w:rPr>
                <w:rFonts w:asciiTheme="minorHAnsi" w:hAnsiTheme="minorHAnsi" w:cs="Arial"/>
                <w:b/>
                <w:sz w:val="14"/>
                <w:szCs w:val="14"/>
              </w:rPr>
              <w:t xml:space="preserve"> Basit sorulara cevap yazar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Sözlü olarak bilgi verilmesini ister.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çalışmalarına katılır.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431E2D">
              <w:rPr>
                <w:rFonts w:cs="Calibri"/>
                <w:sz w:val="16"/>
                <w:szCs w:val="16"/>
              </w:rPr>
              <w:t>19 Mayıs Atatürk’ü Anma Gençlik ve Spor Bayramı</w:t>
            </w:r>
          </w:p>
          <w:p w:rsidR="007F396D" w:rsidRPr="008C59CF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Atatürk’ün doğum yeri, anne, babası ve kız kardeşinin adları, okuduğu okullar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Pr="00A542E3" w:rsidRDefault="007F396D" w:rsidP="007B4C27">
            <w:pPr>
              <w:spacing w:before="0" w:beforeAutospacing="0" w:after="0" w:afterAutospacing="0"/>
              <w:rPr>
                <w:rFonts w:cs="Calibri"/>
                <w:bCs/>
                <w:sz w:val="16"/>
                <w:szCs w:val="16"/>
                <w:lang w:eastAsia="tr-TR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BB7443">
        <w:trPr>
          <w:cantSplit/>
          <w:trHeight w:val="7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3E466D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639B8" w:rsidRDefault="007F396D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9639B8" w:rsidRDefault="007F396D" w:rsidP="007B4C27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Dil Yeterlilik Düzeyi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İçerik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BB7443">
              <w:rPr>
                <w:rFonts w:asciiTheme="minorHAnsi" w:hAnsiTheme="minorHAnsi"/>
                <w:b/>
                <w:sz w:val="20"/>
                <w:szCs w:val="20"/>
              </w:rPr>
              <w:t>Öğrenme Alanları ve Kazanımları</w:t>
            </w:r>
          </w:p>
          <w:p w:rsidR="007F396D" w:rsidRPr="00BB7443" w:rsidRDefault="007F396D" w:rsidP="007B4C27">
            <w:pPr>
              <w:spacing w:before="0" w:beforeAutospacing="0" w:after="0" w:afterAutospacing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Atatürkçülük Konuları ile ilişkilendirme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Öğrenme Öğretme Yöntem ve Teknikleri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Kullanılan Eğitim Teknolojileri, Araç ve Gereçleri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9639B8" w:rsidRDefault="007F396D" w:rsidP="007B4C27">
            <w:p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639B8">
              <w:rPr>
                <w:b/>
                <w:sz w:val="20"/>
                <w:szCs w:val="20"/>
              </w:rPr>
              <w:t>Değerlendirme</w:t>
            </w:r>
          </w:p>
        </w:tc>
      </w:tr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Mayıs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– 25 </w:t>
            </w:r>
            <w:r w:rsidRPr="00D827C3">
              <w:rPr>
                <w:sz w:val="16"/>
                <w:szCs w:val="16"/>
              </w:rPr>
              <w:t>Mayıs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Default="007F396D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8. Themenkreis</w:t>
            </w:r>
          </w:p>
          <w:p w:rsidR="007F396D" w:rsidRPr="00A75024" w:rsidRDefault="007F396D" w:rsidP="003247D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„Kunst“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B82EF3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rFonts w:cs="Calibri"/>
                <w:b/>
                <w:sz w:val="16"/>
                <w:szCs w:val="16"/>
                <w:lang w:val="tr-TR" w:eastAsia="tr-TR"/>
              </w:rPr>
              <w:t>Lektion 24</w:t>
            </w:r>
          </w:p>
          <w:p w:rsidR="007F396D" w:rsidRPr="0009688A" w:rsidRDefault="007F396D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09688A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Kunst im Alltag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- 24</w:t>
            </w:r>
            <w:r w:rsidRPr="0009688A"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z w:val="16"/>
                <w:szCs w:val="16"/>
              </w:rPr>
              <w:t>Die Gruppe XYZ</w:t>
            </w:r>
          </w:p>
          <w:p w:rsidR="007F396D" w:rsidRPr="00D827C3" w:rsidRDefault="007F396D" w:rsidP="00DB62EB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Vergleichungen machen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Kontrol listeleri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Gözlem</w:t>
            </w:r>
          </w:p>
          <w:p w:rsidR="007F396D" w:rsidRDefault="007F396D" w:rsidP="00703B51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Gösteri</w:t>
            </w:r>
          </w:p>
          <w:p w:rsidR="007F396D" w:rsidRPr="00D827C3" w:rsidRDefault="007F396D" w:rsidP="00703B51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Grup çalışmaları</w:t>
            </w:r>
          </w:p>
        </w:tc>
      </w:tr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Mayıs</w:t>
            </w:r>
            <w:r>
              <w:rPr>
                <w:sz w:val="16"/>
                <w:szCs w:val="16"/>
              </w:rPr>
              <w:t xml:space="preserve"> - Haziran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  <w:r w:rsidRPr="00D827C3">
              <w:rPr>
                <w:sz w:val="16"/>
                <w:szCs w:val="16"/>
              </w:rPr>
              <w:t>Mayıs</w:t>
            </w:r>
            <w:r>
              <w:rPr>
                <w:sz w:val="16"/>
                <w:szCs w:val="16"/>
              </w:rPr>
              <w:t xml:space="preserve"> – 01 Haziran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Default="007F396D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8. Themenkreis</w:t>
            </w:r>
          </w:p>
          <w:p w:rsidR="007F396D" w:rsidRPr="004B0385" w:rsidRDefault="007F396D" w:rsidP="003247DA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„Kunst“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</w:p>
          <w:p w:rsidR="007F396D" w:rsidRDefault="007F396D" w:rsidP="00E26D5C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-24B</w:t>
            </w:r>
            <w:r w:rsidRPr="003E4B54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Besondere und Feiertage</w:t>
            </w:r>
          </w:p>
          <w:p w:rsidR="007F396D" w:rsidRPr="00681C7D" w:rsidRDefault="007F396D" w:rsidP="00E26D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  <w:lang w:val="tr-TR" w:eastAsia="tr-TR"/>
              </w:rPr>
              <w:t xml:space="preserve">- </w:t>
            </w:r>
            <w:r>
              <w:rPr>
                <w:sz w:val="16"/>
                <w:szCs w:val="16"/>
              </w:rPr>
              <w:t>Vergleichungen machen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Kısa, basit mesaj ve duyuruların konusunu tahmin eder.</w:t>
            </w:r>
          </w:p>
          <w:p w:rsidR="007F396D" w:rsidRPr="00BB7443" w:rsidRDefault="007F396D" w:rsidP="007B4C27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Basit kısa metinlerdeki bilmediği sözcüklerin anlamlarını araştırır.</w:t>
            </w:r>
          </w:p>
          <w:p w:rsidR="007F396D" w:rsidRPr="00BB7443" w:rsidRDefault="007F396D" w:rsidP="00B30345">
            <w:pPr>
              <w:pStyle w:val="AralkYok"/>
              <w:spacing w:beforeAutospacing="0" w:afterAutospacing="0"/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  <w:lang w:val="tr-TR"/>
              </w:rPr>
              <w:t>- Konuşmalarında zaman ifadelerini kullanır.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Pr="007B4C27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C4B20" w:rsidRDefault="007F396D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C4B20">
              <w:rPr>
                <w:b/>
                <w:i/>
                <w:sz w:val="16"/>
                <w:szCs w:val="16"/>
              </w:rPr>
              <w:t>Bu hafta veya gelecek hafta yazılı yoklama olabilir. Bu her okulun yazılı programına göre değişebilir</w:t>
            </w:r>
            <w:r w:rsidRPr="00BC4B20">
              <w:rPr>
                <w:b/>
                <w:sz w:val="16"/>
                <w:szCs w:val="16"/>
              </w:rPr>
              <w:t>.</w:t>
            </w:r>
          </w:p>
        </w:tc>
      </w:tr>
      <w:tr w:rsidR="007F396D" w:rsidRPr="00CE500C" w:rsidTr="00681C7D">
        <w:trPr>
          <w:cantSplit/>
          <w:trHeight w:val="1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7B4C27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Haziran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396D" w:rsidRPr="00D827C3" w:rsidRDefault="007F396D" w:rsidP="003E466D">
            <w:pPr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– 08 Haziran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Pr="00D827C3" w:rsidRDefault="007F396D" w:rsidP="007B4C27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96D" w:rsidRDefault="007F396D" w:rsidP="007B4C27">
            <w:pPr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A1.2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</w:pP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 w:rsidRPr="003247DA">
              <w:rPr>
                <w:rFonts w:cs="Calibri"/>
                <w:sz w:val="16"/>
                <w:szCs w:val="16"/>
              </w:rPr>
              <w:t>8. Themenkreis</w:t>
            </w:r>
          </w:p>
          <w:p w:rsidR="007F396D" w:rsidRDefault="007F396D" w:rsidP="003247DA">
            <w:pPr>
              <w:spacing w:before="0" w:beforeAutospacing="0" w:after="0" w:afterAutospacing="0"/>
            </w:pPr>
            <w:r w:rsidRPr="003247DA">
              <w:rPr>
                <w:rFonts w:cs="Calibri"/>
                <w:sz w:val="16"/>
                <w:szCs w:val="16"/>
              </w:rPr>
              <w:t>„Kunst“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- 24C Till Eulenspiegel</w:t>
            </w:r>
          </w:p>
          <w:p w:rsidR="007F396D" w:rsidRPr="003E4B54" w:rsidRDefault="007F396D" w:rsidP="007B4C27">
            <w:pPr>
              <w:spacing w:before="0" w:beforeAutospacing="0" w:after="0" w:afterAutospacing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- Selbstbewertung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  <w:lang w:val="tr-TR" w:eastAsia="tr-TR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  <w:lang w:val="tr-TR" w:eastAsia="tr-TR"/>
              </w:rPr>
              <w:t>Gemeinsamkeiten und Unterschiede entdecken</w:t>
            </w:r>
          </w:p>
          <w:p w:rsidR="007F396D" w:rsidRPr="003247DA" w:rsidRDefault="007F396D" w:rsidP="003247DA">
            <w:pPr>
              <w:spacing w:before="0" w:beforeAutospacing="0" w:after="0" w:afterAutospacing="0"/>
              <w:rPr>
                <w:rFonts w:cs="Calibri"/>
                <w:color w:val="F2F2F2" w:themeColor="background1" w:themeShade="F2"/>
                <w:sz w:val="16"/>
                <w:szCs w:val="16"/>
              </w:rPr>
            </w:pPr>
          </w:p>
          <w:p w:rsidR="007F396D" w:rsidRPr="00E90801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Basit sorulara cevap yazar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BB7443">
              <w:rPr>
                <w:rFonts w:asciiTheme="minorHAnsi" w:hAnsiTheme="minorHAnsi" w:cs="Calibri"/>
                <w:b/>
                <w:sz w:val="14"/>
                <w:szCs w:val="14"/>
              </w:rPr>
              <w:t>- Dikte etme çalışmalarına katılır.</w:t>
            </w: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  <w:p w:rsidR="007F396D" w:rsidRPr="00BB7443" w:rsidRDefault="007F396D" w:rsidP="007B4C2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Theme="minorHAnsi" w:hAnsiTheme="minorHAnsi" w:cs="Calibri"/>
                <w:b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D827C3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Gösteri,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soru cevap,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drama,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benzetme,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ikili ve grup çalışmaları, 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eğitsel oyunlar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Öz değerlendirme kontrol listeleri</w:t>
            </w:r>
          </w:p>
          <w:p w:rsidR="007F396D" w:rsidRPr="007B4C27" w:rsidRDefault="007F396D" w:rsidP="007B4C27">
            <w:pPr>
              <w:spacing w:before="0" w:beforeAutospacing="0" w:after="0" w:afterAutospacing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Gözlem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CD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Ders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Çalışma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Öğretmen Kılavuz Kitabı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Gazete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Dergi küpürleri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Şarkılar</w:t>
            </w:r>
          </w:p>
          <w:p w:rsidR="007F396D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Görseller</w:t>
            </w:r>
          </w:p>
          <w:p w:rsidR="007F396D" w:rsidRPr="00CE500C" w:rsidRDefault="007F396D" w:rsidP="007B4C27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EBA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96D" w:rsidRPr="0083542E" w:rsidRDefault="007F396D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7F396D" w:rsidRPr="0083542E" w:rsidRDefault="007F396D" w:rsidP="007B4C27">
            <w:pPr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542E">
              <w:rPr>
                <w:b/>
                <w:sz w:val="16"/>
                <w:szCs w:val="16"/>
              </w:rPr>
              <w:t xml:space="preserve">. Dönem </w:t>
            </w:r>
            <w:r>
              <w:rPr>
                <w:b/>
                <w:sz w:val="16"/>
                <w:szCs w:val="16"/>
              </w:rPr>
              <w:t>2</w:t>
            </w:r>
            <w:r w:rsidRPr="0083542E">
              <w:rPr>
                <w:b/>
                <w:sz w:val="16"/>
                <w:szCs w:val="16"/>
              </w:rPr>
              <w:t>. Yazılı Yoklama</w:t>
            </w:r>
          </w:p>
        </w:tc>
      </w:tr>
    </w:tbl>
    <w:p w:rsidR="002B230E" w:rsidRDefault="002B230E" w:rsidP="00794142">
      <w:pPr>
        <w:spacing w:before="0" w:beforeAutospacing="0" w:after="0" w:afterAutospacing="0"/>
        <w:rPr>
          <w:sz w:val="16"/>
          <w:szCs w:val="16"/>
        </w:rPr>
      </w:pPr>
    </w:p>
    <w:p w:rsidR="005023E5" w:rsidRPr="005023E5" w:rsidRDefault="005023E5" w:rsidP="00CD1869">
      <w:pPr>
        <w:pStyle w:val="AralkYok"/>
        <w:jc w:val="both"/>
        <w:rPr>
          <w:b/>
        </w:rPr>
      </w:pPr>
      <w:r w:rsidRPr="008C269F">
        <w:t>Bu yıllık plan 1739 sayılı Milli Eğitim Temel Kanunu’na, 2551</w:t>
      </w:r>
      <w:r>
        <w:t>-2575 sayılı Tebliğler Dergisi’</w:t>
      </w:r>
      <w:r w:rsidRPr="008C269F">
        <w:t>ne (Eğitim-Öğretim çalışmalarının planlı yürütülmesi), 2104 sayılı Tebliğler Dergisi’ne (Atatürk İlkelerinin Öğretim Esasları), 2433- 2504 sayılı Tebliğler Dergisi’ne (Atatürkçülük konularının yıllık plana işlenmesi), Talim ve Terbiye Kurulu 24.08.2011</w:t>
      </w:r>
      <w:r>
        <w:t xml:space="preserve"> </w:t>
      </w:r>
      <w:r w:rsidRPr="008C269F">
        <w:t xml:space="preserve">Tarih ve 119 Sayılı Ortaöğretim ikinci yabancı dil Almanca Dersi Öğretim Programında belirtilen esaslara uygun olarak, Milli Eğitim Bakanlığı tarafından dagıtılan </w:t>
      </w:r>
      <w:r>
        <w:t>Deutschkasten  A1.2</w:t>
      </w:r>
      <w:r w:rsidRPr="008C269F">
        <w:t xml:space="preserve">  </w:t>
      </w:r>
      <w:r>
        <w:t xml:space="preserve">ders kitabının son dört konusuna </w:t>
      </w:r>
      <w:r w:rsidRPr="008C269F">
        <w:t xml:space="preserve"> uygun olarak hazırlanmıştır.</w:t>
      </w:r>
    </w:p>
    <w:p w:rsidR="005023E5" w:rsidRDefault="005023E5" w:rsidP="005023E5">
      <w:pPr>
        <w:spacing w:before="0" w:beforeAutospacing="0" w:after="0" w:afterAutospacing="0"/>
        <w:rPr>
          <w:b/>
          <w:sz w:val="24"/>
          <w:szCs w:val="24"/>
        </w:rPr>
      </w:pPr>
    </w:p>
    <w:p w:rsidR="005023E5" w:rsidRDefault="005023E5" w:rsidP="005023E5">
      <w:pPr>
        <w:spacing w:before="0" w:beforeAutospacing="0" w:after="0" w:afterAutospacing="0"/>
        <w:rPr>
          <w:b/>
          <w:sz w:val="24"/>
          <w:szCs w:val="24"/>
        </w:rPr>
      </w:pPr>
    </w:p>
    <w:p w:rsidR="005023E5" w:rsidRDefault="005023E5" w:rsidP="005023E5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E466D" w:rsidRPr="005023E5" w:rsidRDefault="005023E5" w:rsidP="005023E5">
      <w:pPr>
        <w:spacing w:before="0" w:beforeAutospacing="0" w:after="0" w:afterAutospacing="0"/>
        <w:rPr>
          <w:b/>
          <w:sz w:val="24"/>
          <w:szCs w:val="24"/>
        </w:rPr>
      </w:pPr>
      <w:r w:rsidRPr="005023E5">
        <w:rPr>
          <w:b/>
          <w:sz w:val="24"/>
          <w:szCs w:val="24"/>
        </w:rPr>
        <w:t>Mehmet Ümit DURAN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39D2">
        <w:rPr>
          <w:b/>
          <w:sz w:val="24"/>
          <w:szCs w:val="24"/>
        </w:rPr>
        <w:t>xxx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39D2">
        <w:rPr>
          <w:b/>
          <w:sz w:val="24"/>
          <w:szCs w:val="24"/>
        </w:rPr>
        <w:tab/>
        <w:t>xxx</w:t>
      </w:r>
    </w:p>
    <w:p w:rsidR="005023E5" w:rsidRPr="005023E5" w:rsidRDefault="005023E5" w:rsidP="005023E5">
      <w:pPr>
        <w:spacing w:before="0" w:beforeAutospacing="0" w:after="0" w:afterAutospacing="0"/>
        <w:rPr>
          <w:b/>
          <w:sz w:val="24"/>
          <w:szCs w:val="24"/>
        </w:rPr>
      </w:pPr>
      <w:r w:rsidRPr="005023E5">
        <w:rPr>
          <w:b/>
          <w:sz w:val="24"/>
          <w:szCs w:val="24"/>
        </w:rPr>
        <w:t>Almanca Öğretmeni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39D2">
        <w:rPr>
          <w:b/>
          <w:sz w:val="24"/>
          <w:szCs w:val="24"/>
        </w:rPr>
        <w:t>xxx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Okul Müdürü</w:t>
      </w:r>
    </w:p>
    <w:tbl>
      <w:tblPr>
        <w:tblpPr w:leftFromText="141" w:rightFromText="141" w:vertAnchor="text" w:horzAnchor="margin" w:tblpY="385"/>
        <w:tblW w:w="14996" w:type="dxa"/>
        <w:tblLook w:val="04A0" w:firstRow="1" w:lastRow="0" w:firstColumn="1" w:lastColumn="0" w:noHBand="0" w:noVBand="1"/>
      </w:tblPr>
      <w:tblGrid>
        <w:gridCol w:w="3945"/>
        <w:gridCol w:w="5287"/>
        <w:gridCol w:w="5764"/>
      </w:tblGrid>
      <w:tr w:rsidR="005023E5" w:rsidRPr="002B230E" w:rsidTr="005023E5">
        <w:trPr>
          <w:trHeight w:val="114"/>
        </w:trPr>
        <w:tc>
          <w:tcPr>
            <w:tcW w:w="14996" w:type="dxa"/>
            <w:gridSpan w:val="3"/>
            <w:shd w:val="clear" w:color="auto" w:fill="auto"/>
          </w:tcPr>
          <w:p w:rsidR="005023E5" w:rsidRPr="003E466D" w:rsidRDefault="005023E5" w:rsidP="005023E5">
            <w:pPr>
              <w:pStyle w:val="AralkYok"/>
            </w:pPr>
          </w:p>
        </w:tc>
      </w:tr>
      <w:tr w:rsidR="005023E5" w:rsidRPr="00D827C3" w:rsidTr="005023E5">
        <w:trPr>
          <w:trHeight w:val="43"/>
        </w:trPr>
        <w:tc>
          <w:tcPr>
            <w:tcW w:w="3945" w:type="dxa"/>
            <w:shd w:val="clear" w:color="auto" w:fill="auto"/>
          </w:tcPr>
          <w:p w:rsidR="005023E5" w:rsidRPr="008C269F" w:rsidRDefault="005023E5" w:rsidP="005023E5"/>
        </w:tc>
        <w:tc>
          <w:tcPr>
            <w:tcW w:w="5287" w:type="dxa"/>
            <w:shd w:val="clear" w:color="auto" w:fill="auto"/>
          </w:tcPr>
          <w:p w:rsidR="005023E5" w:rsidRPr="008C269F" w:rsidRDefault="005023E5" w:rsidP="005023E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64" w:type="dxa"/>
            <w:shd w:val="clear" w:color="auto" w:fill="auto"/>
          </w:tcPr>
          <w:p w:rsidR="005023E5" w:rsidRPr="008C269F" w:rsidRDefault="005023E5" w:rsidP="005023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3E5" w:rsidRPr="00D827C3" w:rsidTr="005023E5">
        <w:trPr>
          <w:trHeight w:val="14"/>
        </w:trPr>
        <w:tc>
          <w:tcPr>
            <w:tcW w:w="3945" w:type="dxa"/>
            <w:shd w:val="clear" w:color="auto" w:fill="auto"/>
          </w:tcPr>
          <w:p w:rsidR="005023E5" w:rsidRPr="008C269F" w:rsidRDefault="005023E5" w:rsidP="005023E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5023E5" w:rsidRPr="008C269F" w:rsidRDefault="005023E5" w:rsidP="005023E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64" w:type="dxa"/>
            <w:shd w:val="clear" w:color="auto" w:fill="auto"/>
          </w:tcPr>
          <w:p w:rsidR="005023E5" w:rsidRPr="008C269F" w:rsidRDefault="005023E5" w:rsidP="005023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3E5" w:rsidRPr="00D827C3" w:rsidTr="005023E5">
        <w:trPr>
          <w:trHeight w:val="14"/>
        </w:trPr>
        <w:tc>
          <w:tcPr>
            <w:tcW w:w="3945" w:type="dxa"/>
            <w:shd w:val="clear" w:color="auto" w:fill="auto"/>
          </w:tcPr>
          <w:p w:rsidR="005023E5" w:rsidRPr="008C269F" w:rsidRDefault="005023E5" w:rsidP="005023E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5023E5" w:rsidRPr="008C269F" w:rsidRDefault="005023E5" w:rsidP="005023E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64" w:type="dxa"/>
            <w:shd w:val="clear" w:color="auto" w:fill="auto"/>
          </w:tcPr>
          <w:p w:rsidR="005023E5" w:rsidRPr="008C269F" w:rsidRDefault="005023E5" w:rsidP="005023E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E466D" w:rsidRPr="00447E3B" w:rsidRDefault="003E466D" w:rsidP="00794142">
      <w:pPr>
        <w:spacing w:before="0" w:beforeAutospacing="0" w:after="0" w:afterAutospacing="0"/>
        <w:jc w:val="right"/>
        <w:rPr>
          <w:sz w:val="16"/>
          <w:szCs w:val="16"/>
        </w:rPr>
      </w:pPr>
    </w:p>
    <w:sectPr w:rsidR="003E466D" w:rsidRPr="00447E3B" w:rsidSect="00381D01">
      <w:pgSz w:w="16838" w:h="11906" w:orient="landscape"/>
      <w:pgMar w:top="720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F1" w:rsidRDefault="000A20F1" w:rsidP="00B92655">
      <w:pPr>
        <w:spacing w:before="0" w:after="0" w:line="240" w:lineRule="auto"/>
      </w:pPr>
      <w:r>
        <w:separator/>
      </w:r>
    </w:p>
  </w:endnote>
  <w:endnote w:type="continuationSeparator" w:id="0">
    <w:p w:rsidR="000A20F1" w:rsidRDefault="000A20F1" w:rsidP="00B926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F1" w:rsidRDefault="000A20F1" w:rsidP="00B92655">
      <w:pPr>
        <w:spacing w:before="0" w:after="0" w:line="240" w:lineRule="auto"/>
      </w:pPr>
      <w:r>
        <w:separator/>
      </w:r>
    </w:p>
  </w:footnote>
  <w:footnote w:type="continuationSeparator" w:id="0">
    <w:p w:rsidR="000A20F1" w:rsidRDefault="000A20F1" w:rsidP="00B926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0FDC"/>
    <w:multiLevelType w:val="hybridMultilevel"/>
    <w:tmpl w:val="E85CD2D4"/>
    <w:lvl w:ilvl="0" w:tplc="CF6636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4964B6"/>
    <w:multiLevelType w:val="hybridMultilevel"/>
    <w:tmpl w:val="8AA6A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F1F"/>
    <w:multiLevelType w:val="hybridMultilevel"/>
    <w:tmpl w:val="E4AA1430"/>
    <w:lvl w:ilvl="0" w:tplc="5860C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61F0"/>
    <w:multiLevelType w:val="hybridMultilevel"/>
    <w:tmpl w:val="39CE0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410D"/>
    <w:multiLevelType w:val="hybridMultilevel"/>
    <w:tmpl w:val="BAE09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C37C8"/>
    <w:multiLevelType w:val="hybridMultilevel"/>
    <w:tmpl w:val="6F1E4CD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F2812"/>
    <w:multiLevelType w:val="hybridMultilevel"/>
    <w:tmpl w:val="B7C6B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D0309"/>
    <w:multiLevelType w:val="hybridMultilevel"/>
    <w:tmpl w:val="CC9E6FA2"/>
    <w:lvl w:ilvl="0" w:tplc="4B4E46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900"/>
    <w:multiLevelType w:val="hybridMultilevel"/>
    <w:tmpl w:val="CE80949C"/>
    <w:lvl w:ilvl="0" w:tplc="DC6A66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607953A4"/>
    <w:multiLevelType w:val="hybridMultilevel"/>
    <w:tmpl w:val="3D2E9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C28EE"/>
    <w:multiLevelType w:val="hybridMultilevel"/>
    <w:tmpl w:val="F04C4F7A"/>
    <w:lvl w:ilvl="0" w:tplc="2CE24052">
      <w:start w:val="2017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C1760"/>
    <w:multiLevelType w:val="hybridMultilevel"/>
    <w:tmpl w:val="DDEC57B4"/>
    <w:lvl w:ilvl="0" w:tplc="32902064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2350C"/>
    <w:multiLevelType w:val="hybridMultilevel"/>
    <w:tmpl w:val="35DEFBEC"/>
    <w:lvl w:ilvl="0" w:tplc="34D8CC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1D"/>
    <w:rsid w:val="00004074"/>
    <w:rsid w:val="00004DDB"/>
    <w:rsid w:val="00006AE1"/>
    <w:rsid w:val="0001014B"/>
    <w:rsid w:val="0001376F"/>
    <w:rsid w:val="00023395"/>
    <w:rsid w:val="000414B2"/>
    <w:rsid w:val="00050F18"/>
    <w:rsid w:val="00061EEA"/>
    <w:rsid w:val="00067F09"/>
    <w:rsid w:val="00070CF5"/>
    <w:rsid w:val="000733EC"/>
    <w:rsid w:val="00082D97"/>
    <w:rsid w:val="00083167"/>
    <w:rsid w:val="000840C6"/>
    <w:rsid w:val="0009688A"/>
    <w:rsid w:val="000A20F1"/>
    <w:rsid w:val="000A4044"/>
    <w:rsid w:val="000A5403"/>
    <w:rsid w:val="000B29DC"/>
    <w:rsid w:val="000B34D8"/>
    <w:rsid w:val="000B353F"/>
    <w:rsid w:val="000C040B"/>
    <w:rsid w:val="000C1923"/>
    <w:rsid w:val="000C38DC"/>
    <w:rsid w:val="000C3C00"/>
    <w:rsid w:val="000D1ADB"/>
    <w:rsid w:val="000E04FB"/>
    <w:rsid w:val="000E47A1"/>
    <w:rsid w:val="000F17AE"/>
    <w:rsid w:val="00104ADA"/>
    <w:rsid w:val="00106622"/>
    <w:rsid w:val="00113D39"/>
    <w:rsid w:val="00130454"/>
    <w:rsid w:val="00144616"/>
    <w:rsid w:val="00163047"/>
    <w:rsid w:val="00164DD6"/>
    <w:rsid w:val="00172C2F"/>
    <w:rsid w:val="00180749"/>
    <w:rsid w:val="00180810"/>
    <w:rsid w:val="00180A35"/>
    <w:rsid w:val="0018452F"/>
    <w:rsid w:val="001957F2"/>
    <w:rsid w:val="001B0DCE"/>
    <w:rsid w:val="001B6CA0"/>
    <w:rsid w:val="001C0F13"/>
    <w:rsid w:val="001C51BE"/>
    <w:rsid w:val="001C5855"/>
    <w:rsid w:val="001E250C"/>
    <w:rsid w:val="001E4411"/>
    <w:rsid w:val="00202588"/>
    <w:rsid w:val="0020628A"/>
    <w:rsid w:val="0020658F"/>
    <w:rsid w:val="00206D7C"/>
    <w:rsid w:val="00212F32"/>
    <w:rsid w:val="00213AA1"/>
    <w:rsid w:val="002142A8"/>
    <w:rsid w:val="00231D1C"/>
    <w:rsid w:val="002336DE"/>
    <w:rsid w:val="00235342"/>
    <w:rsid w:val="00236B90"/>
    <w:rsid w:val="0024029B"/>
    <w:rsid w:val="00250946"/>
    <w:rsid w:val="00256964"/>
    <w:rsid w:val="00260D6E"/>
    <w:rsid w:val="00261317"/>
    <w:rsid w:val="00281449"/>
    <w:rsid w:val="0028531C"/>
    <w:rsid w:val="00291831"/>
    <w:rsid w:val="002A13B5"/>
    <w:rsid w:val="002B171C"/>
    <w:rsid w:val="002B230E"/>
    <w:rsid w:val="002C7400"/>
    <w:rsid w:val="002C7DFA"/>
    <w:rsid w:val="002D0B30"/>
    <w:rsid w:val="002E23FA"/>
    <w:rsid w:val="002E2D82"/>
    <w:rsid w:val="002E6A50"/>
    <w:rsid w:val="002F24A0"/>
    <w:rsid w:val="002F2F12"/>
    <w:rsid w:val="002F373D"/>
    <w:rsid w:val="002F3E80"/>
    <w:rsid w:val="00302A18"/>
    <w:rsid w:val="00313468"/>
    <w:rsid w:val="00314BE8"/>
    <w:rsid w:val="003200A3"/>
    <w:rsid w:val="003247DA"/>
    <w:rsid w:val="00335AF5"/>
    <w:rsid w:val="00340CC2"/>
    <w:rsid w:val="00344CA5"/>
    <w:rsid w:val="00352E21"/>
    <w:rsid w:val="003649A4"/>
    <w:rsid w:val="00364D3E"/>
    <w:rsid w:val="00374282"/>
    <w:rsid w:val="00381CB1"/>
    <w:rsid w:val="00381D01"/>
    <w:rsid w:val="003820BD"/>
    <w:rsid w:val="003820F6"/>
    <w:rsid w:val="00382108"/>
    <w:rsid w:val="00385D4D"/>
    <w:rsid w:val="00386AA8"/>
    <w:rsid w:val="0039459D"/>
    <w:rsid w:val="00397D1B"/>
    <w:rsid w:val="003B022F"/>
    <w:rsid w:val="003B398B"/>
    <w:rsid w:val="003C1712"/>
    <w:rsid w:val="003C318C"/>
    <w:rsid w:val="003D4509"/>
    <w:rsid w:val="003D5424"/>
    <w:rsid w:val="003D76C3"/>
    <w:rsid w:val="003E466D"/>
    <w:rsid w:val="003E4B54"/>
    <w:rsid w:val="003F4AB0"/>
    <w:rsid w:val="003F5323"/>
    <w:rsid w:val="004018BD"/>
    <w:rsid w:val="00402C6A"/>
    <w:rsid w:val="004044E2"/>
    <w:rsid w:val="004049EA"/>
    <w:rsid w:val="004127FE"/>
    <w:rsid w:val="00412869"/>
    <w:rsid w:val="00423709"/>
    <w:rsid w:val="004279BD"/>
    <w:rsid w:val="00431E2D"/>
    <w:rsid w:val="00437186"/>
    <w:rsid w:val="0044034B"/>
    <w:rsid w:val="004418E7"/>
    <w:rsid w:val="00447E3B"/>
    <w:rsid w:val="004552D8"/>
    <w:rsid w:val="004553BE"/>
    <w:rsid w:val="00457068"/>
    <w:rsid w:val="00460484"/>
    <w:rsid w:val="0046144A"/>
    <w:rsid w:val="00462665"/>
    <w:rsid w:val="0046675B"/>
    <w:rsid w:val="00467962"/>
    <w:rsid w:val="00491C21"/>
    <w:rsid w:val="00494056"/>
    <w:rsid w:val="00494FC6"/>
    <w:rsid w:val="004967CB"/>
    <w:rsid w:val="004A1304"/>
    <w:rsid w:val="004B0385"/>
    <w:rsid w:val="004B304B"/>
    <w:rsid w:val="004C4B1F"/>
    <w:rsid w:val="004C72D7"/>
    <w:rsid w:val="004C7ED2"/>
    <w:rsid w:val="004D0E1F"/>
    <w:rsid w:val="004E4727"/>
    <w:rsid w:val="004F5582"/>
    <w:rsid w:val="005023E5"/>
    <w:rsid w:val="0051165A"/>
    <w:rsid w:val="005116BB"/>
    <w:rsid w:val="00512A91"/>
    <w:rsid w:val="00514BA1"/>
    <w:rsid w:val="00516356"/>
    <w:rsid w:val="00530016"/>
    <w:rsid w:val="005302B7"/>
    <w:rsid w:val="00530710"/>
    <w:rsid w:val="00535088"/>
    <w:rsid w:val="00540B9E"/>
    <w:rsid w:val="00541DF5"/>
    <w:rsid w:val="00543A96"/>
    <w:rsid w:val="00546059"/>
    <w:rsid w:val="00557F93"/>
    <w:rsid w:val="005768B0"/>
    <w:rsid w:val="00584991"/>
    <w:rsid w:val="005A0A71"/>
    <w:rsid w:val="005A220B"/>
    <w:rsid w:val="005B3505"/>
    <w:rsid w:val="005B4584"/>
    <w:rsid w:val="005C1CFD"/>
    <w:rsid w:val="005C1FB5"/>
    <w:rsid w:val="005C4F93"/>
    <w:rsid w:val="005C61F5"/>
    <w:rsid w:val="005D1BC1"/>
    <w:rsid w:val="005E43A2"/>
    <w:rsid w:val="0060098A"/>
    <w:rsid w:val="0060239D"/>
    <w:rsid w:val="0060498E"/>
    <w:rsid w:val="00605EA9"/>
    <w:rsid w:val="006066D2"/>
    <w:rsid w:val="00606F30"/>
    <w:rsid w:val="00611E43"/>
    <w:rsid w:val="00614929"/>
    <w:rsid w:val="00624966"/>
    <w:rsid w:val="006264B1"/>
    <w:rsid w:val="00626B85"/>
    <w:rsid w:val="00626CEE"/>
    <w:rsid w:val="0063048C"/>
    <w:rsid w:val="00630580"/>
    <w:rsid w:val="006338DF"/>
    <w:rsid w:val="006359AD"/>
    <w:rsid w:val="0064227D"/>
    <w:rsid w:val="006472E7"/>
    <w:rsid w:val="00652246"/>
    <w:rsid w:val="00655C28"/>
    <w:rsid w:val="00656AE2"/>
    <w:rsid w:val="00657834"/>
    <w:rsid w:val="00664C9E"/>
    <w:rsid w:val="00670A78"/>
    <w:rsid w:val="006721A8"/>
    <w:rsid w:val="00672A23"/>
    <w:rsid w:val="00675144"/>
    <w:rsid w:val="00681C7D"/>
    <w:rsid w:val="00684633"/>
    <w:rsid w:val="00685561"/>
    <w:rsid w:val="00687565"/>
    <w:rsid w:val="0069380C"/>
    <w:rsid w:val="006A0BB1"/>
    <w:rsid w:val="006A16E0"/>
    <w:rsid w:val="006A1AA4"/>
    <w:rsid w:val="006A5487"/>
    <w:rsid w:val="006B0E2D"/>
    <w:rsid w:val="006B2DA7"/>
    <w:rsid w:val="006B646E"/>
    <w:rsid w:val="006C2903"/>
    <w:rsid w:val="006C4AA1"/>
    <w:rsid w:val="006C77F9"/>
    <w:rsid w:val="006C7D05"/>
    <w:rsid w:val="006D1756"/>
    <w:rsid w:val="006D1F3A"/>
    <w:rsid w:val="006D1F71"/>
    <w:rsid w:val="006E1AE9"/>
    <w:rsid w:val="006F2EA0"/>
    <w:rsid w:val="006F4180"/>
    <w:rsid w:val="00703B51"/>
    <w:rsid w:val="007040C0"/>
    <w:rsid w:val="007106A5"/>
    <w:rsid w:val="00710A43"/>
    <w:rsid w:val="00711E31"/>
    <w:rsid w:val="0071376B"/>
    <w:rsid w:val="00721634"/>
    <w:rsid w:val="00722051"/>
    <w:rsid w:val="00722288"/>
    <w:rsid w:val="00724E88"/>
    <w:rsid w:val="00725895"/>
    <w:rsid w:val="00726DEC"/>
    <w:rsid w:val="007311B9"/>
    <w:rsid w:val="00731232"/>
    <w:rsid w:val="00733E3B"/>
    <w:rsid w:val="007355DD"/>
    <w:rsid w:val="0074450A"/>
    <w:rsid w:val="00751630"/>
    <w:rsid w:val="0075554C"/>
    <w:rsid w:val="00755605"/>
    <w:rsid w:val="0075797B"/>
    <w:rsid w:val="007612CD"/>
    <w:rsid w:val="00761C02"/>
    <w:rsid w:val="00773740"/>
    <w:rsid w:val="00774DFB"/>
    <w:rsid w:val="00776E76"/>
    <w:rsid w:val="00776FB8"/>
    <w:rsid w:val="00781910"/>
    <w:rsid w:val="007840D7"/>
    <w:rsid w:val="007937D2"/>
    <w:rsid w:val="00794142"/>
    <w:rsid w:val="007B4C27"/>
    <w:rsid w:val="007C0496"/>
    <w:rsid w:val="007C1269"/>
    <w:rsid w:val="007C1BBB"/>
    <w:rsid w:val="007D580A"/>
    <w:rsid w:val="007D7A09"/>
    <w:rsid w:val="007E464F"/>
    <w:rsid w:val="007E54A1"/>
    <w:rsid w:val="007E6157"/>
    <w:rsid w:val="007F396D"/>
    <w:rsid w:val="00803881"/>
    <w:rsid w:val="00804FE1"/>
    <w:rsid w:val="00812CEE"/>
    <w:rsid w:val="00813A9E"/>
    <w:rsid w:val="00815477"/>
    <w:rsid w:val="00816500"/>
    <w:rsid w:val="00825FF2"/>
    <w:rsid w:val="0083542E"/>
    <w:rsid w:val="00843445"/>
    <w:rsid w:val="00850B16"/>
    <w:rsid w:val="0085361E"/>
    <w:rsid w:val="00857ABF"/>
    <w:rsid w:val="00857D19"/>
    <w:rsid w:val="00861E20"/>
    <w:rsid w:val="00863C30"/>
    <w:rsid w:val="00876BF8"/>
    <w:rsid w:val="00877580"/>
    <w:rsid w:val="00877F94"/>
    <w:rsid w:val="0088265C"/>
    <w:rsid w:val="00884984"/>
    <w:rsid w:val="00884B5E"/>
    <w:rsid w:val="0089175C"/>
    <w:rsid w:val="00897E62"/>
    <w:rsid w:val="008A351A"/>
    <w:rsid w:val="008A454A"/>
    <w:rsid w:val="008B190C"/>
    <w:rsid w:val="008C269F"/>
    <w:rsid w:val="008C59CF"/>
    <w:rsid w:val="008C76DD"/>
    <w:rsid w:val="008D693D"/>
    <w:rsid w:val="008D6FE2"/>
    <w:rsid w:val="008E2FF1"/>
    <w:rsid w:val="008F3568"/>
    <w:rsid w:val="0090557A"/>
    <w:rsid w:val="00910A41"/>
    <w:rsid w:val="00913070"/>
    <w:rsid w:val="009146F9"/>
    <w:rsid w:val="00916252"/>
    <w:rsid w:val="00922A90"/>
    <w:rsid w:val="00924402"/>
    <w:rsid w:val="0092446A"/>
    <w:rsid w:val="009261BD"/>
    <w:rsid w:val="009302AE"/>
    <w:rsid w:val="00931C70"/>
    <w:rsid w:val="0093525D"/>
    <w:rsid w:val="00935391"/>
    <w:rsid w:val="00935B16"/>
    <w:rsid w:val="00935CD2"/>
    <w:rsid w:val="00935F8E"/>
    <w:rsid w:val="009447F0"/>
    <w:rsid w:val="00953B70"/>
    <w:rsid w:val="00955818"/>
    <w:rsid w:val="009560BC"/>
    <w:rsid w:val="009566A1"/>
    <w:rsid w:val="0095673D"/>
    <w:rsid w:val="009605FB"/>
    <w:rsid w:val="0096093E"/>
    <w:rsid w:val="009639B8"/>
    <w:rsid w:val="00963B37"/>
    <w:rsid w:val="009708A0"/>
    <w:rsid w:val="00975BA4"/>
    <w:rsid w:val="0098051D"/>
    <w:rsid w:val="00990B92"/>
    <w:rsid w:val="0099423B"/>
    <w:rsid w:val="00997B1E"/>
    <w:rsid w:val="009A0FE2"/>
    <w:rsid w:val="009A1775"/>
    <w:rsid w:val="009A3E62"/>
    <w:rsid w:val="009B384E"/>
    <w:rsid w:val="009B3859"/>
    <w:rsid w:val="009B57D3"/>
    <w:rsid w:val="009B5E25"/>
    <w:rsid w:val="009C1B19"/>
    <w:rsid w:val="009C203B"/>
    <w:rsid w:val="009C6A76"/>
    <w:rsid w:val="009D0C1C"/>
    <w:rsid w:val="009D0E90"/>
    <w:rsid w:val="009D2300"/>
    <w:rsid w:val="009D5E3B"/>
    <w:rsid w:val="00A012E2"/>
    <w:rsid w:val="00A01B56"/>
    <w:rsid w:val="00A06444"/>
    <w:rsid w:val="00A075C2"/>
    <w:rsid w:val="00A0795C"/>
    <w:rsid w:val="00A12475"/>
    <w:rsid w:val="00A1356C"/>
    <w:rsid w:val="00A31D5F"/>
    <w:rsid w:val="00A34C5E"/>
    <w:rsid w:val="00A425B7"/>
    <w:rsid w:val="00A542E3"/>
    <w:rsid w:val="00A6588C"/>
    <w:rsid w:val="00A662E7"/>
    <w:rsid w:val="00A75024"/>
    <w:rsid w:val="00A75458"/>
    <w:rsid w:val="00A76F60"/>
    <w:rsid w:val="00A779E2"/>
    <w:rsid w:val="00A80215"/>
    <w:rsid w:val="00A81AB7"/>
    <w:rsid w:val="00A83C5C"/>
    <w:rsid w:val="00A94046"/>
    <w:rsid w:val="00A94072"/>
    <w:rsid w:val="00AA1A78"/>
    <w:rsid w:val="00AA3FB1"/>
    <w:rsid w:val="00AB5D12"/>
    <w:rsid w:val="00AB5D24"/>
    <w:rsid w:val="00AB5FD0"/>
    <w:rsid w:val="00AC6687"/>
    <w:rsid w:val="00AD44B5"/>
    <w:rsid w:val="00AD5914"/>
    <w:rsid w:val="00AD7EFE"/>
    <w:rsid w:val="00AE0687"/>
    <w:rsid w:val="00AE0C9E"/>
    <w:rsid w:val="00AE7F24"/>
    <w:rsid w:val="00AF26EA"/>
    <w:rsid w:val="00AF3FF7"/>
    <w:rsid w:val="00AF6A18"/>
    <w:rsid w:val="00AF766F"/>
    <w:rsid w:val="00B07E46"/>
    <w:rsid w:val="00B12DBC"/>
    <w:rsid w:val="00B23EC5"/>
    <w:rsid w:val="00B26FD2"/>
    <w:rsid w:val="00B27DC5"/>
    <w:rsid w:val="00B30345"/>
    <w:rsid w:val="00B359B1"/>
    <w:rsid w:val="00B43E92"/>
    <w:rsid w:val="00B447D6"/>
    <w:rsid w:val="00B44D9D"/>
    <w:rsid w:val="00B51A0B"/>
    <w:rsid w:val="00B6352D"/>
    <w:rsid w:val="00B71780"/>
    <w:rsid w:val="00B72A47"/>
    <w:rsid w:val="00B73D2F"/>
    <w:rsid w:val="00B76CCE"/>
    <w:rsid w:val="00B7776E"/>
    <w:rsid w:val="00B81920"/>
    <w:rsid w:val="00B8267F"/>
    <w:rsid w:val="00B82EF3"/>
    <w:rsid w:val="00B858A3"/>
    <w:rsid w:val="00B9238C"/>
    <w:rsid w:val="00B92655"/>
    <w:rsid w:val="00B92B76"/>
    <w:rsid w:val="00BA2FA2"/>
    <w:rsid w:val="00BB39FB"/>
    <w:rsid w:val="00BB7443"/>
    <w:rsid w:val="00BB7F12"/>
    <w:rsid w:val="00BC4B20"/>
    <w:rsid w:val="00BC7260"/>
    <w:rsid w:val="00BD06AA"/>
    <w:rsid w:val="00BD20F8"/>
    <w:rsid w:val="00BE2EAD"/>
    <w:rsid w:val="00BE4C48"/>
    <w:rsid w:val="00BE5A31"/>
    <w:rsid w:val="00BF18CA"/>
    <w:rsid w:val="00BF3AEC"/>
    <w:rsid w:val="00BF64F3"/>
    <w:rsid w:val="00C06CCA"/>
    <w:rsid w:val="00C13059"/>
    <w:rsid w:val="00C134BF"/>
    <w:rsid w:val="00C14ED3"/>
    <w:rsid w:val="00C16620"/>
    <w:rsid w:val="00C23215"/>
    <w:rsid w:val="00C2508F"/>
    <w:rsid w:val="00C26B79"/>
    <w:rsid w:val="00C26C75"/>
    <w:rsid w:val="00C42285"/>
    <w:rsid w:val="00C43E3B"/>
    <w:rsid w:val="00C5042C"/>
    <w:rsid w:val="00C524A6"/>
    <w:rsid w:val="00C55BB9"/>
    <w:rsid w:val="00C63F37"/>
    <w:rsid w:val="00C646BB"/>
    <w:rsid w:val="00C71365"/>
    <w:rsid w:val="00C7176A"/>
    <w:rsid w:val="00C7637B"/>
    <w:rsid w:val="00C839D2"/>
    <w:rsid w:val="00C84265"/>
    <w:rsid w:val="00C850E6"/>
    <w:rsid w:val="00C937CD"/>
    <w:rsid w:val="00C96EDB"/>
    <w:rsid w:val="00CA5845"/>
    <w:rsid w:val="00CA64BD"/>
    <w:rsid w:val="00CB7D04"/>
    <w:rsid w:val="00CC2E5D"/>
    <w:rsid w:val="00CD1869"/>
    <w:rsid w:val="00CD46B9"/>
    <w:rsid w:val="00CD5CAC"/>
    <w:rsid w:val="00CD5FD9"/>
    <w:rsid w:val="00CE1A98"/>
    <w:rsid w:val="00CE500C"/>
    <w:rsid w:val="00CE564E"/>
    <w:rsid w:val="00D15FD1"/>
    <w:rsid w:val="00D172E6"/>
    <w:rsid w:val="00D20022"/>
    <w:rsid w:val="00D22951"/>
    <w:rsid w:val="00D265F1"/>
    <w:rsid w:val="00D306AF"/>
    <w:rsid w:val="00D32DCE"/>
    <w:rsid w:val="00D44E80"/>
    <w:rsid w:val="00D47691"/>
    <w:rsid w:val="00D50336"/>
    <w:rsid w:val="00D534FC"/>
    <w:rsid w:val="00D57332"/>
    <w:rsid w:val="00D7731E"/>
    <w:rsid w:val="00D827C3"/>
    <w:rsid w:val="00D82B5E"/>
    <w:rsid w:val="00D93368"/>
    <w:rsid w:val="00D95391"/>
    <w:rsid w:val="00D958A0"/>
    <w:rsid w:val="00DA5E83"/>
    <w:rsid w:val="00DA79DA"/>
    <w:rsid w:val="00DB0C55"/>
    <w:rsid w:val="00DB62EB"/>
    <w:rsid w:val="00DD560D"/>
    <w:rsid w:val="00DE21C5"/>
    <w:rsid w:val="00DF4D72"/>
    <w:rsid w:val="00E10435"/>
    <w:rsid w:val="00E12F5F"/>
    <w:rsid w:val="00E1423F"/>
    <w:rsid w:val="00E222BF"/>
    <w:rsid w:val="00E26D5C"/>
    <w:rsid w:val="00E37EF0"/>
    <w:rsid w:val="00E43724"/>
    <w:rsid w:val="00E467F6"/>
    <w:rsid w:val="00E51B56"/>
    <w:rsid w:val="00E575B1"/>
    <w:rsid w:val="00E63F27"/>
    <w:rsid w:val="00E64C05"/>
    <w:rsid w:val="00E7067C"/>
    <w:rsid w:val="00E75FB3"/>
    <w:rsid w:val="00E77E7D"/>
    <w:rsid w:val="00E81730"/>
    <w:rsid w:val="00E83619"/>
    <w:rsid w:val="00E8379E"/>
    <w:rsid w:val="00E90801"/>
    <w:rsid w:val="00EA56FF"/>
    <w:rsid w:val="00EA6156"/>
    <w:rsid w:val="00EB45C6"/>
    <w:rsid w:val="00EC3F91"/>
    <w:rsid w:val="00EC68D2"/>
    <w:rsid w:val="00EC766A"/>
    <w:rsid w:val="00ED609C"/>
    <w:rsid w:val="00ED6DF9"/>
    <w:rsid w:val="00EE5207"/>
    <w:rsid w:val="00EE70F2"/>
    <w:rsid w:val="00EE744D"/>
    <w:rsid w:val="00EF2A1F"/>
    <w:rsid w:val="00F00E76"/>
    <w:rsid w:val="00F00FE4"/>
    <w:rsid w:val="00F034CA"/>
    <w:rsid w:val="00F07961"/>
    <w:rsid w:val="00F1170F"/>
    <w:rsid w:val="00F274F9"/>
    <w:rsid w:val="00F318E7"/>
    <w:rsid w:val="00F355D4"/>
    <w:rsid w:val="00F5317C"/>
    <w:rsid w:val="00F560E1"/>
    <w:rsid w:val="00F60A41"/>
    <w:rsid w:val="00F61F97"/>
    <w:rsid w:val="00F62739"/>
    <w:rsid w:val="00F64780"/>
    <w:rsid w:val="00F7186E"/>
    <w:rsid w:val="00F72316"/>
    <w:rsid w:val="00F75AC1"/>
    <w:rsid w:val="00F84584"/>
    <w:rsid w:val="00F91908"/>
    <w:rsid w:val="00F93C2E"/>
    <w:rsid w:val="00F9758B"/>
    <w:rsid w:val="00FA1A65"/>
    <w:rsid w:val="00FA732B"/>
    <w:rsid w:val="00FB0DA9"/>
    <w:rsid w:val="00FB36A8"/>
    <w:rsid w:val="00FB4E90"/>
    <w:rsid w:val="00FC18C4"/>
    <w:rsid w:val="00FC19BE"/>
    <w:rsid w:val="00FD2735"/>
    <w:rsid w:val="00FD7293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8885A-2011-4E97-BAFE-719F2D79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1D"/>
    <w:pPr>
      <w:spacing w:before="100" w:beforeAutospacing="1" w:after="100" w:afterAutospacing="1" w:line="0" w:lineRule="atLeast"/>
    </w:pPr>
    <w:rPr>
      <w:sz w:val="22"/>
      <w:szCs w:val="22"/>
      <w:lang w:val="de-DE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414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51D"/>
    <w:pPr>
      <w:spacing w:beforeAutospacing="1" w:afterAutospacing="1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5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US"/>
    </w:rPr>
  </w:style>
  <w:style w:type="paragraph" w:styleId="stbilgi">
    <w:name w:val="header"/>
    <w:basedOn w:val="Normal"/>
    <w:link w:val="stbilgiChar"/>
    <w:uiPriority w:val="99"/>
    <w:unhideWhenUsed/>
    <w:rsid w:val="00B92655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  <w:lang w:eastAsia="x-none"/>
    </w:rPr>
  </w:style>
  <w:style w:type="character" w:customStyle="1" w:styleId="stbilgiChar">
    <w:name w:val="Üstbilgi Char"/>
    <w:link w:val="stbilgi"/>
    <w:uiPriority w:val="99"/>
    <w:rsid w:val="00B92655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92655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  <w:lang w:eastAsia="x-none"/>
    </w:rPr>
  </w:style>
  <w:style w:type="character" w:customStyle="1" w:styleId="AltbilgiChar">
    <w:name w:val="Altbilgi Char"/>
    <w:link w:val="Altbilgi"/>
    <w:uiPriority w:val="99"/>
    <w:rsid w:val="00B92655"/>
    <w:rPr>
      <w:lang w:val="de-DE"/>
    </w:rPr>
  </w:style>
  <w:style w:type="paragraph" w:styleId="ListeParagraf">
    <w:name w:val="List Paragraph"/>
    <w:basedOn w:val="Normal"/>
    <w:uiPriority w:val="34"/>
    <w:qFormat/>
    <w:rsid w:val="00AA1A78"/>
    <w:pPr>
      <w:ind w:left="720"/>
      <w:contextualSpacing/>
    </w:pPr>
  </w:style>
  <w:style w:type="paragraph" w:customStyle="1" w:styleId="ListeParagraf6">
    <w:name w:val="Liste Paragraf+6"/>
    <w:basedOn w:val="Default"/>
    <w:next w:val="Default"/>
    <w:uiPriority w:val="99"/>
    <w:rsid w:val="00C2508F"/>
    <w:rPr>
      <w:color w:val="auto"/>
    </w:rPr>
  </w:style>
  <w:style w:type="paragraph" w:customStyle="1" w:styleId="Default5">
    <w:name w:val="Default+5"/>
    <w:basedOn w:val="Default"/>
    <w:next w:val="Default"/>
    <w:uiPriority w:val="99"/>
    <w:rsid w:val="00931C70"/>
    <w:rPr>
      <w:color w:val="auto"/>
    </w:rPr>
  </w:style>
  <w:style w:type="character" w:customStyle="1" w:styleId="Normal1">
    <w:name w:val="Normal1"/>
    <w:rsid w:val="00F7186E"/>
    <w:rPr>
      <w:rFonts w:ascii="Helvetica" w:hAnsi="Helvetica"/>
      <w:sz w:val="24"/>
    </w:rPr>
  </w:style>
  <w:style w:type="paragraph" w:styleId="AralkYok">
    <w:name w:val="No Spacing"/>
    <w:uiPriority w:val="1"/>
    <w:qFormat/>
    <w:rsid w:val="00F5317C"/>
    <w:pPr>
      <w:spacing w:beforeAutospacing="1" w:afterAutospacing="1"/>
    </w:pPr>
    <w:rPr>
      <w:sz w:val="22"/>
      <w:szCs w:val="22"/>
      <w:lang w:val="de-DE" w:eastAsia="en-US"/>
    </w:rPr>
  </w:style>
  <w:style w:type="character" w:customStyle="1" w:styleId="Balk1Char">
    <w:name w:val="Başlık 1 Char"/>
    <w:link w:val="Balk1"/>
    <w:uiPriority w:val="9"/>
    <w:rsid w:val="000414B2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6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691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E926-AA58-49CB-B3B8-8D527EF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NMCAL</Company>
  <LinksUpToDate>false</LinksUpToDate>
  <CharactersWithSpaces>25420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Almanca Yıllık Plan</dc:subject>
  <dc:creator>PC</dc:creator>
  <cp:lastModifiedBy>Windows User</cp:lastModifiedBy>
  <cp:revision>18</cp:revision>
  <cp:lastPrinted>2016-08-31T21:01:00Z</cp:lastPrinted>
  <dcterms:created xsi:type="dcterms:W3CDTF">2017-09-11T11:52:00Z</dcterms:created>
  <dcterms:modified xsi:type="dcterms:W3CDTF">2017-09-14T21:46:00Z</dcterms:modified>
</cp:coreProperties>
</file>